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0661" w14:textId="77777777" w:rsidR="00022C48" w:rsidRDefault="00022C48" w:rsidP="00A800C7">
      <w:pPr>
        <w:tabs>
          <w:tab w:val="center" w:pos="4536"/>
          <w:tab w:val="right" w:pos="8280"/>
          <w:tab w:val="right" w:pos="9639"/>
        </w:tabs>
        <w:ind w:right="2"/>
        <w:rPr>
          <w:rFonts w:ascii="Arial" w:hAnsi="Arial" w:cs="Arial"/>
          <w:b/>
          <w:bCs/>
          <w:sz w:val="28"/>
        </w:rPr>
      </w:pPr>
    </w:p>
    <w:p w14:paraId="327C13C9" w14:textId="3BD8E417" w:rsidR="00A800C7" w:rsidRPr="00D1050B" w:rsidRDefault="00A800C7" w:rsidP="00A800C7">
      <w:pPr>
        <w:tabs>
          <w:tab w:val="center" w:pos="4536"/>
          <w:tab w:val="right" w:pos="8280"/>
          <w:tab w:val="right" w:pos="9639"/>
        </w:tabs>
        <w:ind w:right="2"/>
        <w:rPr>
          <w:rFonts w:ascii="Arial" w:hAnsi="Arial" w:cs="Arial"/>
          <w:b/>
          <w:bCs/>
          <w:szCs w:val="24"/>
        </w:rPr>
      </w:pPr>
      <w:r w:rsidRPr="00D1050B">
        <w:rPr>
          <w:rFonts w:ascii="Arial" w:hAnsi="Arial" w:cs="Arial"/>
          <w:b/>
          <w:bCs/>
          <w:szCs w:val="24"/>
        </w:rPr>
        <w:t>3GPP TSG RAN WG1 #</w:t>
      </w:r>
      <w:r w:rsidR="0080053A" w:rsidRPr="00D1050B">
        <w:rPr>
          <w:rFonts w:ascii="Arial" w:hAnsi="Arial" w:cs="Arial"/>
          <w:b/>
          <w:bCs/>
          <w:szCs w:val="24"/>
        </w:rPr>
        <w:t>102-e</w:t>
      </w:r>
      <w:r w:rsidRPr="00D1050B">
        <w:rPr>
          <w:rFonts w:ascii="Arial" w:hAnsi="Arial" w:cs="Arial"/>
          <w:b/>
          <w:bCs/>
          <w:szCs w:val="24"/>
        </w:rPr>
        <w:tab/>
      </w:r>
      <w:r w:rsidRPr="00D1050B">
        <w:rPr>
          <w:rFonts w:ascii="Arial" w:hAnsi="Arial" w:cs="Arial"/>
          <w:b/>
          <w:bCs/>
          <w:szCs w:val="24"/>
        </w:rPr>
        <w:tab/>
      </w:r>
      <w:r w:rsidRPr="00D1050B">
        <w:rPr>
          <w:rFonts w:ascii="Arial" w:hAnsi="Arial" w:cs="Arial"/>
          <w:b/>
          <w:bCs/>
          <w:szCs w:val="24"/>
        </w:rPr>
        <w:tab/>
        <w:t>R1-</w:t>
      </w:r>
      <w:r w:rsidR="0080053A" w:rsidRPr="00D1050B">
        <w:rPr>
          <w:rFonts w:ascii="Arial" w:hAnsi="Arial" w:cs="Arial"/>
          <w:b/>
          <w:bCs/>
          <w:szCs w:val="24"/>
        </w:rPr>
        <w:t>20</w:t>
      </w:r>
      <w:r w:rsidR="00373B40">
        <w:rPr>
          <w:rFonts w:ascii="Arial" w:hAnsi="Arial" w:cs="Arial" w:hint="eastAsia"/>
          <w:b/>
          <w:bCs/>
          <w:szCs w:val="24"/>
        </w:rPr>
        <w:t>06744</w:t>
      </w:r>
      <w:bookmarkStart w:id="0" w:name="_GoBack"/>
      <w:bookmarkEnd w:id="0"/>
    </w:p>
    <w:p w14:paraId="5D0FDFB5" w14:textId="75B2CEAE" w:rsidR="00A800C7" w:rsidRPr="00D1050B" w:rsidRDefault="00D1050B" w:rsidP="00A800C7">
      <w:pPr>
        <w:tabs>
          <w:tab w:val="center" w:pos="4536"/>
          <w:tab w:val="right" w:pos="9072"/>
        </w:tabs>
        <w:rPr>
          <w:rFonts w:ascii="Arial" w:eastAsia="ＭＳ 明朝" w:hAnsi="Arial" w:cs="Arial"/>
          <w:b/>
          <w:bCs/>
          <w:szCs w:val="24"/>
        </w:rPr>
      </w:pPr>
      <w:proofErr w:type="gramStart"/>
      <w:r>
        <w:rPr>
          <w:rFonts w:ascii="Arial" w:eastAsia="ＭＳ 明朝" w:hAnsi="Arial" w:cs="Arial"/>
          <w:b/>
          <w:bCs/>
          <w:szCs w:val="24"/>
        </w:rPr>
        <w:t>e-Meeting</w:t>
      </w:r>
      <w:proofErr w:type="gramEnd"/>
      <w:r w:rsidR="00A800C7" w:rsidRPr="00D1050B">
        <w:rPr>
          <w:rFonts w:ascii="Arial" w:eastAsia="ＭＳ 明朝" w:hAnsi="Arial" w:cs="Arial"/>
          <w:b/>
          <w:bCs/>
          <w:szCs w:val="24"/>
        </w:rPr>
        <w:t xml:space="preserve">, </w:t>
      </w:r>
      <w:r w:rsidR="00643BE8">
        <w:rPr>
          <w:rFonts w:ascii="Arial" w:eastAsia="ＭＳ 明朝" w:hAnsi="Arial" w:cs="Arial"/>
          <w:b/>
          <w:bCs/>
          <w:szCs w:val="24"/>
        </w:rPr>
        <w:t xml:space="preserve">August </w:t>
      </w:r>
      <w:r w:rsidR="00507B03" w:rsidRPr="00D1050B">
        <w:rPr>
          <w:rFonts w:ascii="Arial" w:eastAsia="ＭＳ 明朝" w:hAnsi="Arial" w:cs="Arial"/>
          <w:b/>
          <w:bCs/>
          <w:szCs w:val="24"/>
        </w:rPr>
        <w:t>1</w:t>
      </w:r>
      <w:r>
        <w:rPr>
          <w:rFonts w:ascii="Arial" w:eastAsia="ＭＳ 明朝" w:hAnsi="Arial" w:cs="Arial"/>
          <w:b/>
          <w:bCs/>
          <w:szCs w:val="24"/>
        </w:rPr>
        <w:t>7</w:t>
      </w:r>
      <w:r w:rsidR="00507B03" w:rsidRPr="00D1050B">
        <w:rPr>
          <w:rFonts w:ascii="Arial" w:eastAsia="ＭＳ 明朝" w:hAnsi="Arial" w:cs="Arial"/>
          <w:b/>
          <w:bCs/>
          <w:szCs w:val="24"/>
          <w:vertAlign w:val="superscript"/>
        </w:rPr>
        <w:t>th</w:t>
      </w:r>
      <w:r w:rsidR="00507B03" w:rsidRPr="00D1050B">
        <w:rPr>
          <w:rFonts w:ascii="Arial" w:eastAsia="ＭＳ 明朝" w:hAnsi="Arial" w:cs="Arial"/>
          <w:b/>
          <w:bCs/>
          <w:szCs w:val="24"/>
        </w:rPr>
        <w:t xml:space="preserve"> </w:t>
      </w:r>
      <w:r w:rsidR="00A800C7" w:rsidRPr="00D1050B">
        <w:rPr>
          <w:rFonts w:ascii="Arial" w:eastAsia="ＭＳ 明朝" w:hAnsi="Arial" w:cs="Arial"/>
          <w:b/>
          <w:bCs/>
          <w:szCs w:val="24"/>
        </w:rPr>
        <w:t xml:space="preserve">– </w:t>
      </w:r>
      <w:r w:rsidR="00507B03" w:rsidRPr="00D1050B">
        <w:rPr>
          <w:rFonts w:ascii="Arial" w:eastAsia="ＭＳ 明朝" w:hAnsi="Arial" w:cs="Arial"/>
          <w:b/>
          <w:bCs/>
          <w:szCs w:val="24"/>
        </w:rPr>
        <w:t>2</w:t>
      </w:r>
      <w:r>
        <w:rPr>
          <w:rFonts w:ascii="Arial" w:eastAsia="ＭＳ 明朝" w:hAnsi="Arial" w:cs="Arial"/>
          <w:b/>
          <w:bCs/>
          <w:szCs w:val="24"/>
        </w:rPr>
        <w:t>8</w:t>
      </w:r>
      <w:r>
        <w:rPr>
          <w:rFonts w:ascii="Arial" w:eastAsia="ＭＳ 明朝" w:hAnsi="Arial" w:cs="Arial"/>
          <w:b/>
          <w:bCs/>
          <w:szCs w:val="24"/>
          <w:vertAlign w:val="superscript"/>
        </w:rPr>
        <w:t>th</w:t>
      </w:r>
      <w:r w:rsidR="00106692" w:rsidRPr="00D1050B">
        <w:rPr>
          <w:rFonts w:ascii="Arial" w:eastAsia="ＭＳ 明朝" w:hAnsi="Arial" w:cs="Arial"/>
          <w:b/>
          <w:bCs/>
          <w:szCs w:val="24"/>
        </w:rPr>
        <w:t xml:space="preserve">, </w:t>
      </w:r>
      <w:r w:rsidR="00A800C7" w:rsidRPr="00D1050B">
        <w:rPr>
          <w:rFonts w:ascii="Arial" w:eastAsia="ＭＳ 明朝" w:hAnsi="Arial" w:cs="Arial"/>
          <w:b/>
          <w:bCs/>
          <w:szCs w:val="24"/>
        </w:rPr>
        <w:t>20</w:t>
      </w:r>
      <w:r>
        <w:rPr>
          <w:rFonts w:ascii="Arial" w:eastAsia="ＭＳ 明朝" w:hAnsi="Arial" w:cs="Arial"/>
          <w:b/>
          <w:bCs/>
          <w:szCs w:val="24"/>
        </w:rPr>
        <w:t>20</w:t>
      </w:r>
    </w:p>
    <w:p w14:paraId="07210D9E" w14:textId="77777777" w:rsidR="003F1BAF" w:rsidRPr="00D1050B" w:rsidRDefault="003F1BAF" w:rsidP="001640AD">
      <w:pPr>
        <w:pStyle w:val="a8"/>
        <w:ind w:left="1800" w:hanging="1800"/>
        <w:rPr>
          <w:rFonts w:eastAsia="ＭＳ ゴシック"/>
          <w:noProof w:val="0"/>
          <w:sz w:val="24"/>
          <w:szCs w:val="24"/>
        </w:rPr>
      </w:pPr>
    </w:p>
    <w:p w14:paraId="16354F5F" w14:textId="5C175B93" w:rsidR="001640AD" w:rsidRPr="00D1050B" w:rsidRDefault="001640AD" w:rsidP="001640AD">
      <w:pPr>
        <w:pStyle w:val="a8"/>
        <w:ind w:left="1800" w:hanging="1800"/>
        <w:rPr>
          <w:rFonts w:eastAsia="ＭＳ ゴシック"/>
          <w:noProof w:val="0"/>
          <w:sz w:val="24"/>
          <w:szCs w:val="24"/>
          <w:lang w:eastAsia="ja-JP"/>
        </w:rPr>
      </w:pPr>
      <w:r w:rsidRPr="00D1050B">
        <w:rPr>
          <w:rFonts w:eastAsia="ＭＳ ゴシック"/>
          <w:noProof w:val="0"/>
          <w:sz w:val="24"/>
          <w:szCs w:val="24"/>
        </w:rPr>
        <w:t>Source:</w:t>
      </w:r>
      <w:r w:rsidRPr="00D1050B">
        <w:rPr>
          <w:rFonts w:eastAsia="ＭＳ ゴシック"/>
          <w:noProof w:val="0"/>
          <w:sz w:val="24"/>
          <w:szCs w:val="24"/>
        </w:rPr>
        <w:tab/>
        <w:t xml:space="preserve">NTT </w:t>
      </w:r>
      <w:r w:rsidRPr="00D1050B">
        <w:rPr>
          <w:rFonts w:eastAsia="ＭＳ ゴシック" w:hint="eastAsia"/>
          <w:noProof w:val="0"/>
          <w:sz w:val="24"/>
          <w:szCs w:val="24"/>
        </w:rPr>
        <w:t>DOCOMO</w:t>
      </w:r>
      <w:r w:rsidRPr="00D1050B">
        <w:rPr>
          <w:rFonts w:eastAsia="ＭＳ ゴシック" w:hint="eastAsia"/>
          <w:noProof w:val="0"/>
          <w:sz w:val="24"/>
          <w:szCs w:val="24"/>
          <w:lang w:eastAsia="ja-JP"/>
        </w:rPr>
        <w:t>, INC.</w:t>
      </w:r>
    </w:p>
    <w:p w14:paraId="1632BD4A" w14:textId="6E29280C" w:rsidR="00900DAE" w:rsidRPr="00D1050B" w:rsidRDefault="00D02352" w:rsidP="00D02352">
      <w:pPr>
        <w:pStyle w:val="a8"/>
        <w:ind w:left="1800" w:hanging="1800"/>
        <w:rPr>
          <w:sz w:val="24"/>
          <w:szCs w:val="24"/>
          <w:lang w:val="en-US" w:eastAsia="ja-JP"/>
        </w:rPr>
      </w:pPr>
      <w:r w:rsidRPr="00D1050B">
        <w:rPr>
          <w:sz w:val="24"/>
          <w:szCs w:val="24"/>
          <w:lang w:val="en-US"/>
        </w:rPr>
        <w:t>Title:</w:t>
      </w:r>
      <w:r w:rsidR="00DB782C" w:rsidRPr="00D1050B">
        <w:rPr>
          <w:sz w:val="24"/>
          <w:szCs w:val="24"/>
          <w:lang w:val="en-US"/>
        </w:rPr>
        <w:tab/>
      </w:r>
      <w:r w:rsidR="008A6AAF">
        <w:rPr>
          <w:sz w:val="24"/>
          <w:szCs w:val="24"/>
          <w:lang w:val="en-US"/>
        </w:rPr>
        <w:t>R</w:t>
      </w:r>
      <w:r w:rsidR="009D2855" w:rsidRPr="00D1050B">
        <w:rPr>
          <w:sz w:val="24"/>
          <w:szCs w:val="24"/>
          <w:lang w:val="en-US"/>
        </w:rPr>
        <w:t xml:space="preserve">esource multiplexing </w:t>
      </w:r>
      <w:r w:rsidR="008A6AAF">
        <w:rPr>
          <w:sz w:val="24"/>
          <w:szCs w:val="24"/>
          <w:lang w:val="en-US"/>
        </w:rPr>
        <w:t>between child and parent links of an IAB node</w:t>
      </w:r>
    </w:p>
    <w:p w14:paraId="33948831" w14:textId="72F438E1" w:rsidR="00900DAE" w:rsidRPr="00D1050B" w:rsidRDefault="00900DAE" w:rsidP="00D02352">
      <w:pPr>
        <w:pStyle w:val="a8"/>
        <w:tabs>
          <w:tab w:val="left" w:pos="1800"/>
        </w:tabs>
        <w:ind w:left="1800" w:hanging="1800"/>
        <w:rPr>
          <w:sz w:val="24"/>
          <w:szCs w:val="24"/>
          <w:lang w:val="en-US" w:eastAsia="ja-JP"/>
        </w:rPr>
      </w:pPr>
      <w:r w:rsidRPr="00D1050B">
        <w:rPr>
          <w:sz w:val="24"/>
          <w:szCs w:val="24"/>
          <w:lang w:val="en-US"/>
        </w:rPr>
        <w:t>Agenda Item:</w:t>
      </w:r>
      <w:bookmarkStart w:id="1" w:name="Source"/>
      <w:bookmarkEnd w:id="1"/>
      <w:r w:rsidR="00D02352" w:rsidRPr="00D1050B">
        <w:rPr>
          <w:sz w:val="24"/>
          <w:szCs w:val="24"/>
          <w:lang w:val="en-US"/>
        </w:rPr>
        <w:tab/>
      </w:r>
      <w:r w:rsidR="008A6AAF">
        <w:rPr>
          <w:sz w:val="24"/>
          <w:szCs w:val="24"/>
          <w:lang w:val="en-US" w:eastAsia="ja-JP"/>
        </w:rPr>
        <w:t>8.10.1</w:t>
      </w:r>
    </w:p>
    <w:p w14:paraId="64397E24" w14:textId="77777777" w:rsidR="00900DAE" w:rsidRPr="00D1050B" w:rsidRDefault="00900DAE" w:rsidP="00D02352">
      <w:pPr>
        <w:pBdr>
          <w:bottom w:val="single" w:sz="6" w:space="1" w:color="auto"/>
        </w:pBdr>
        <w:ind w:left="1800" w:hanging="1800"/>
        <w:rPr>
          <w:rFonts w:ascii="Arial" w:hAnsi="Arial"/>
          <w:b/>
          <w:szCs w:val="24"/>
          <w:lang w:val="en-US"/>
        </w:rPr>
      </w:pPr>
      <w:r w:rsidRPr="00D1050B">
        <w:rPr>
          <w:rFonts w:ascii="Arial" w:hAnsi="Arial"/>
          <w:b/>
          <w:szCs w:val="24"/>
          <w:lang w:val="en-US"/>
        </w:rPr>
        <w:t>Document for:</w:t>
      </w:r>
      <w:bookmarkStart w:id="2" w:name="DocumentFor"/>
      <w:bookmarkEnd w:id="2"/>
      <w:r w:rsidR="00D02352" w:rsidRPr="00D1050B">
        <w:rPr>
          <w:rFonts w:ascii="Arial" w:hAnsi="Arial"/>
          <w:b/>
          <w:szCs w:val="24"/>
          <w:lang w:val="en-US"/>
        </w:rPr>
        <w:t xml:space="preserve"> </w:t>
      </w:r>
      <w:r w:rsidR="00D02352" w:rsidRPr="00D1050B">
        <w:rPr>
          <w:rFonts w:ascii="Arial" w:hAnsi="Arial"/>
          <w:b/>
          <w:szCs w:val="24"/>
          <w:lang w:val="en-US"/>
        </w:rPr>
        <w:tab/>
      </w:r>
      <w:r w:rsidRPr="00D1050B">
        <w:rPr>
          <w:rFonts w:ascii="Arial" w:hAnsi="Arial"/>
          <w:b/>
          <w:szCs w:val="24"/>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9058234" w14:textId="5F74F6E0" w:rsidR="0095116C" w:rsidRDefault="0095116C" w:rsidP="00956F10">
      <w:pPr>
        <w:spacing w:afterLines="50" w:after="120"/>
        <w:jc w:val="both"/>
        <w:rPr>
          <w:rFonts w:eastAsia="SimSun"/>
          <w:sz w:val="22"/>
          <w:szCs w:val="22"/>
          <w:lang w:val="en-US" w:eastAsia="zh-CN"/>
        </w:rPr>
      </w:pPr>
      <w:r>
        <w:rPr>
          <w:rFonts w:eastAsia="SimSun" w:hint="eastAsia"/>
          <w:sz w:val="22"/>
          <w:szCs w:val="22"/>
          <w:lang w:val="en-US" w:eastAsia="zh-CN"/>
        </w:rPr>
        <w:t>In</w:t>
      </w:r>
      <w:r>
        <w:rPr>
          <w:rFonts w:eastAsia="SimSun"/>
          <w:sz w:val="22"/>
          <w:szCs w:val="22"/>
          <w:lang w:val="en-US" w:eastAsia="zh-CN"/>
        </w:rPr>
        <w:t xml:space="preserve"> RAN#</w:t>
      </w:r>
      <w:r w:rsidR="004F3BF6">
        <w:rPr>
          <w:rFonts w:eastAsia="SimSun"/>
          <w:sz w:val="22"/>
          <w:szCs w:val="22"/>
          <w:lang w:val="en-US" w:eastAsia="zh-CN"/>
        </w:rPr>
        <w:t>86 meeting</w:t>
      </w:r>
      <w:r w:rsidR="008F701D">
        <w:rPr>
          <w:rFonts w:eastAsia="SimSun"/>
          <w:sz w:val="22"/>
          <w:szCs w:val="22"/>
          <w:lang w:val="en-US" w:eastAsia="zh-CN"/>
        </w:rPr>
        <w:t>,</w:t>
      </w:r>
      <w:r w:rsidR="005E07FF">
        <w:rPr>
          <w:rFonts w:eastAsia="SimSun"/>
          <w:sz w:val="22"/>
          <w:szCs w:val="22"/>
          <w:lang w:val="en-US" w:eastAsia="zh-CN"/>
        </w:rPr>
        <w:t xml:space="preserve"> a new</w:t>
      </w:r>
      <w:r w:rsidR="008F701D">
        <w:rPr>
          <w:rFonts w:eastAsia="SimSun"/>
          <w:sz w:val="22"/>
          <w:szCs w:val="22"/>
          <w:lang w:val="en-US" w:eastAsia="zh-CN"/>
        </w:rPr>
        <w:t xml:space="preserve"> WID [1] </w:t>
      </w:r>
      <w:r w:rsidR="005E07FF">
        <w:rPr>
          <w:rFonts w:eastAsia="SimSun"/>
          <w:sz w:val="22"/>
          <w:szCs w:val="22"/>
          <w:lang w:val="en-US" w:eastAsia="zh-CN"/>
        </w:rPr>
        <w:t>on</w:t>
      </w:r>
      <w:r w:rsidR="008F701D">
        <w:rPr>
          <w:rFonts w:eastAsia="SimSun"/>
          <w:sz w:val="22"/>
          <w:szCs w:val="22"/>
          <w:lang w:val="en-US" w:eastAsia="zh-CN"/>
        </w:rPr>
        <w:t xml:space="preserve"> “</w:t>
      </w:r>
      <w:r w:rsidR="005E07FF" w:rsidRPr="005E07FF">
        <w:rPr>
          <w:rFonts w:eastAsia="SimSun"/>
          <w:sz w:val="22"/>
          <w:szCs w:val="22"/>
          <w:lang w:val="en-US" w:eastAsia="zh-CN"/>
        </w:rPr>
        <w:t>Enhancements to Integrated Access and Backhaul</w:t>
      </w:r>
      <w:r w:rsidR="005E07FF">
        <w:rPr>
          <w:rFonts w:eastAsia="SimSun"/>
          <w:sz w:val="22"/>
          <w:szCs w:val="22"/>
          <w:lang w:val="en-US" w:eastAsia="zh-CN"/>
        </w:rPr>
        <w:t>” was approved. The detailed objectives for RAN1 are as follows.</w:t>
      </w:r>
    </w:p>
    <w:p w14:paraId="6D848FF2" w14:textId="61B795E6" w:rsidR="00E35CCF" w:rsidRPr="00B901EB" w:rsidRDefault="00E35CCF" w:rsidP="00956F10">
      <w:pPr>
        <w:spacing w:afterLines="50" w:after="120"/>
        <w:jc w:val="both"/>
        <w:rPr>
          <w:rFonts w:eastAsia="SimSun"/>
          <w:sz w:val="22"/>
          <w:szCs w:val="22"/>
          <w:lang w:val="en-US" w:eastAsia="zh-CN"/>
        </w:rPr>
      </w:pPr>
      <w:r w:rsidRPr="00E35CCF">
        <w:rPr>
          <w:rFonts w:eastAsia="SimSun"/>
          <w:noProof/>
          <w:sz w:val="22"/>
          <w:szCs w:val="22"/>
          <w:lang w:val="en-US"/>
        </w:rPr>
        <mc:AlternateContent>
          <mc:Choice Requires="wps">
            <w:drawing>
              <wp:anchor distT="45720" distB="45720" distL="114300" distR="114300" simplePos="0" relativeHeight="251659264" behindDoc="0" locked="0" layoutInCell="1" allowOverlap="1" wp14:anchorId="43D0D070" wp14:editId="795BCBC4">
                <wp:simplePos x="0" y="0"/>
                <wp:positionH relativeFrom="column">
                  <wp:posOffset>85090</wp:posOffset>
                </wp:positionH>
                <wp:positionV relativeFrom="paragraph">
                  <wp:posOffset>79375</wp:posOffset>
                </wp:positionV>
                <wp:extent cx="5834380" cy="1404620"/>
                <wp:effectExtent l="0" t="0" r="13970" b="247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1A1C044" w14:textId="77777777" w:rsidR="000611B6" w:rsidRPr="000611B6" w:rsidRDefault="000611B6" w:rsidP="000611B6">
                            <w:pPr>
                              <w:overflowPunct w:val="0"/>
                              <w:autoSpaceDE w:val="0"/>
                              <w:autoSpaceDN w:val="0"/>
                              <w:adjustRightInd w:val="0"/>
                              <w:spacing w:after="120"/>
                              <w:textAlignment w:val="baseline"/>
                              <w:rPr>
                                <w:rFonts w:eastAsia="SimSun"/>
                                <w:bCs/>
                                <w:sz w:val="20"/>
                                <w:lang w:eastAsia="en-GB"/>
                              </w:rPr>
                            </w:pPr>
                            <w:r w:rsidRPr="000611B6">
                              <w:rPr>
                                <w:rFonts w:eastAsia="SimSun"/>
                                <w:bCs/>
                                <w:sz w:val="20"/>
                                <w:lang w:eastAsia="en-GB"/>
                              </w:rPr>
                              <w:t>Duplexing enhancements [RAN1-led, RAN2, RAN3, RAN4]:</w:t>
                            </w:r>
                          </w:p>
                          <w:p w14:paraId="35598FA6" w14:textId="77777777" w:rsidR="000611B6" w:rsidRPr="000611B6" w:rsidRDefault="000611B6" w:rsidP="000611B6">
                            <w:pPr>
                              <w:numPr>
                                <w:ilvl w:val="0"/>
                                <w:numId w:val="37"/>
                              </w:numPr>
                              <w:overflowPunct w:val="0"/>
                              <w:autoSpaceDE w:val="0"/>
                              <w:autoSpaceDN w:val="0"/>
                              <w:adjustRightInd w:val="0"/>
                              <w:spacing w:after="180"/>
                              <w:textAlignment w:val="baseline"/>
                              <w:rPr>
                                <w:rFonts w:eastAsia="ＭＳ 明朝"/>
                                <w:sz w:val="20"/>
                                <w:lang w:val="en-US" w:eastAsia="en-US"/>
                              </w:rPr>
                            </w:pPr>
                            <w:r w:rsidRPr="000611B6">
                              <w:rPr>
                                <w:rFonts w:eastAsia="ＭＳ 明朝"/>
                                <w:sz w:val="20"/>
                                <w:lang w:eastAsia="en-US"/>
                              </w:rPr>
                              <w:t>Specification of enhancements to the resource multiplexing between child and parent links of an IAB node, including:</w:t>
                            </w:r>
                          </w:p>
                          <w:p w14:paraId="47E8ADD2" w14:textId="77777777" w:rsidR="000611B6" w:rsidRPr="000611B6" w:rsidRDefault="000611B6" w:rsidP="000611B6">
                            <w:pPr>
                              <w:numPr>
                                <w:ilvl w:val="1"/>
                                <w:numId w:val="37"/>
                              </w:numPr>
                              <w:overflowPunct w:val="0"/>
                              <w:autoSpaceDE w:val="0"/>
                              <w:autoSpaceDN w:val="0"/>
                              <w:adjustRightInd w:val="0"/>
                              <w:spacing w:after="180"/>
                              <w:textAlignment w:val="baseline"/>
                              <w:rPr>
                                <w:rFonts w:eastAsia="ＭＳ 明朝"/>
                                <w:sz w:val="20"/>
                                <w:lang w:eastAsia="en-US"/>
                              </w:rPr>
                            </w:pPr>
                            <w:bookmarkStart w:id="3" w:name="_Hlk26193173"/>
                            <w:r w:rsidRPr="000611B6">
                              <w:rPr>
                                <w:rFonts w:eastAsia="ＭＳ 明朝"/>
                                <w:sz w:val="20"/>
                                <w:lang w:eastAsia="en-US"/>
                              </w:rPr>
                              <w:t xml:space="preserve">Support of simultaneous operation (transmission and/or reception) of IAB-node’s child and parent links (i.e., MT </w:t>
                            </w:r>
                            <w:proofErr w:type="spellStart"/>
                            <w:r w:rsidRPr="000611B6">
                              <w:rPr>
                                <w:rFonts w:eastAsia="ＭＳ 明朝"/>
                                <w:sz w:val="20"/>
                                <w:lang w:eastAsia="en-US"/>
                              </w:rPr>
                              <w:t>Tx</w:t>
                            </w:r>
                            <w:proofErr w:type="spellEnd"/>
                            <w:r w:rsidRPr="000611B6">
                              <w:rPr>
                                <w:rFonts w:eastAsia="ＭＳ 明朝"/>
                                <w:sz w:val="20"/>
                                <w:lang w:eastAsia="en-US"/>
                              </w:rPr>
                              <w:t xml:space="preserve">/DU </w:t>
                            </w:r>
                            <w:proofErr w:type="spellStart"/>
                            <w:r w:rsidRPr="000611B6">
                              <w:rPr>
                                <w:rFonts w:eastAsia="ＭＳ 明朝"/>
                                <w:sz w:val="20"/>
                                <w:lang w:eastAsia="en-US"/>
                              </w:rPr>
                              <w:t>Tx</w:t>
                            </w:r>
                            <w:proofErr w:type="spellEnd"/>
                            <w:r w:rsidRPr="000611B6">
                              <w:rPr>
                                <w:rFonts w:eastAsia="ＭＳ 明朝"/>
                                <w:sz w:val="20"/>
                                <w:lang w:eastAsia="en-US"/>
                              </w:rPr>
                              <w:t xml:space="preserve">, MT </w:t>
                            </w:r>
                            <w:proofErr w:type="spellStart"/>
                            <w:r w:rsidRPr="000611B6">
                              <w:rPr>
                                <w:rFonts w:eastAsia="ＭＳ 明朝"/>
                                <w:sz w:val="20"/>
                                <w:lang w:eastAsia="en-US"/>
                              </w:rPr>
                              <w:t>Tx</w:t>
                            </w:r>
                            <w:proofErr w:type="spellEnd"/>
                            <w:r w:rsidRPr="000611B6">
                              <w:rPr>
                                <w:rFonts w:eastAsia="ＭＳ 明朝"/>
                                <w:sz w:val="20"/>
                                <w:lang w:eastAsia="en-US"/>
                              </w:rPr>
                              <w:t xml:space="preserve">/DU Rx, MT Rx/DU </w:t>
                            </w:r>
                            <w:proofErr w:type="spellStart"/>
                            <w:r w:rsidRPr="000611B6">
                              <w:rPr>
                                <w:rFonts w:eastAsia="ＭＳ 明朝"/>
                                <w:sz w:val="20"/>
                                <w:lang w:eastAsia="en-US"/>
                              </w:rPr>
                              <w:t>Tx</w:t>
                            </w:r>
                            <w:proofErr w:type="spellEnd"/>
                            <w:r w:rsidRPr="000611B6">
                              <w:rPr>
                                <w:rFonts w:eastAsia="ＭＳ 明朝"/>
                                <w:sz w:val="20"/>
                                <w:lang w:eastAsia="en-US"/>
                              </w:rPr>
                              <w:t>, MT Rx/DU Rx).</w:t>
                            </w:r>
                          </w:p>
                          <w:p w14:paraId="44612073" w14:textId="77777777" w:rsidR="000611B6" w:rsidRPr="000611B6" w:rsidRDefault="000611B6" w:rsidP="000611B6">
                            <w:pPr>
                              <w:numPr>
                                <w:ilvl w:val="1"/>
                                <w:numId w:val="37"/>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0611B6">
                            <w:pPr>
                              <w:numPr>
                                <w:ilvl w:val="0"/>
                                <w:numId w:val="37"/>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3D0D070" id="_x0000_t202" coordsize="21600,21600" o:spt="202" path="m,l,21600r21600,l21600,xe">
                <v:stroke joinstyle="miter"/>
                <v:path gradientshapeok="t" o:connecttype="rect"/>
              </v:shapetype>
              <v:shape id="文本框 2" o:spid="_x0000_s1026" type="#_x0000_t202" style="position:absolute;left:0;text-align:left;margin-left:6.7pt;margin-top:6.25pt;width:459.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jTpNgIAAEgEAAAOAAAAZHJzL2Uyb0RvYy54bWysVM2O0zAQviPxDpbvND+b7najpqulSxHS&#10;8iMtPIDjOI2F/7DdJuUBljfgxIU7z9XnYOx0S7XABZGD5fGMP89830zmV4MUaMus41pVOJukGDFF&#10;dcPVusIf3q+ezTBynqiGCK1YhXfM4avF0yfz3pQs150WDbMIQJQre1PhzntTJomjHZPETbRhCpyt&#10;tpJ4MO06aSzpAV2KJE/T86TXtjFWU+YcnN6MTryI+G3LqH/bto55JCoMufm42rjWYU0Wc1KuLTEd&#10;p4c0yD9kIQlX8OgR6oZ4gjaW/wYlObXa6dZPqJaJbltOWawBqsnSR9XcdcSwWAuQ48yRJvf/YOmb&#10;7TuLeFPhPLvASBEJIu2/ftl/+7H/fo/yQFBvXAlxdwYi/fBcDyB0LNaZW00/OqT0siNqza6t1X3H&#10;SAMJZuFmcnJ1xHEBpO5f6wbeIRuvI9DQWhnYAz4QoINQu6M4bPCIwuF0dlaczcBFwZcVaXGeR/kS&#10;Uj5cN9b5l0xLFDYVtqB+hCfbW+dDOqR8CAmvOS14s+JCRMOu66WwaEugU1bxixU8ChMK9RW+nObT&#10;kYG/QqTx+xOE5B5aXnBZ4dkxiJSBtxeqiQ3pCRfjHlIW6kBk4G5k0Q/1cBCm1s0OKLV6bG0YRdh0&#10;2n7GqIe2rrD7tCGWYSReKZDlMiuKMAfRKKYXwCGyp5761EMUBagKe4zG7dLH2YmEmWuQb8UjsUHn&#10;MZNDrtCuke/DaIV5OLVj1K8fwOInAAAA//8DAFBLAwQUAAYACAAAACEAmJJ4U90AAAAJAQAADwAA&#10;AGRycy9kb3ducmV2LnhtbEyPwU7DMBBE70j8g7VIXCrqYJO2hDgVVOqJU0O5u7FJIuJ1sN02/XuW&#10;UzmtRjOafVOuJzewkw2x96jgcZ4Bs9h402OrYP+xfVgBi0mj0YNHq+BiI6yr25tSF8afcWdPdWoZ&#10;lWAstIIupbHgPDaddTrO/WiRvC8fnE4kQ8tN0GcqdwMXWbbgTvdIHzo92k1nm+/66BQsfmo5e/80&#10;M9xdtm+hcbnZ7HOl7u+m1xdgyU7pGoY/fEKHipgO/ogmsoG0fKIkXZEDI/9ZCgHsoEBIuQRelfz/&#10;guoXAAD//wMAUEsBAi0AFAAGAAgAAAAhALaDOJL+AAAA4QEAABMAAAAAAAAAAAAAAAAAAAAAAFtD&#10;b250ZW50X1R5cGVzXS54bWxQSwECLQAUAAYACAAAACEAOP0h/9YAAACUAQAACwAAAAAAAAAAAAAA&#10;AAAvAQAAX3JlbHMvLnJlbHNQSwECLQAUAAYACAAAACEAV1Y06TYCAABIBAAADgAAAAAAAAAAAAAA&#10;AAAuAgAAZHJzL2Uyb0RvYy54bWxQSwECLQAUAAYACAAAACEAmJJ4U90AAAAJAQAADwAAAAAAAAAA&#10;AAAAAACQBAAAZHJzL2Rvd25yZXYueG1sUEsFBgAAAAAEAAQA8wAAAJoFAAAAAA==&#10;">
                <v:textbox style="mso-fit-shape-to-text:t">
                  <w:txbxContent>
                    <w:p w14:paraId="01A1C044" w14:textId="77777777" w:rsidR="000611B6" w:rsidRPr="000611B6" w:rsidRDefault="000611B6" w:rsidP="000611B6">
                      <w:pPr>
                        <w:overflowPunct w:val="0"/>
                        <w:autoSpaceDE w:val="0"/>
                        <w:autoSpaceDN w:val="0"/>
                        <w:adjustRightInd w:val="0"/>
                        <w:spacing w:after="120"/>
                        <w:textAlignment w:val="baseline"/>
                        <w:rPr>
                          <w:rFonts w:eastAsia="宋体"/>
                          <w:bCs/>
                          <w:sz w:val="20"/>
                          <w:lang w:eastAsia="en-GB"/>
                        </w:rPr>
                      </w:pPr>
                      <w:r w:rsidRPr="000611B6">
                        <w:rPr>
                          <w:rFonts w:eastAsia="宋体"/>
                          <w:bCs/>
                          <w:sz w:val="20"/>
                          <w:lang w:eastAsia="en-GB"/>
                        </w:rPr>
                        <w:t>Duplexing enhancements [RAN1-led, RAN2, RAN3, RAN4]:</w:t>
                      </w:r>
                    </w:p>
                    <w:p w14:paraId="35598FA6" w14:textId="77777777" w:rsidR="000611B6" w:rsidRPr="000611B6" w:rsidRDefault="000611B6" w:rsidP="000611B6">
                      <w:pPr>
                        <w:numPr>
                          <w:ilvl w:val="0"/>
                          <w:numId w:val="37"/>
                        </w:numPr>
                        <w:overflowPunct w:val="0"/>
                        <w:autoSpaceDE w:val="0"/>
                        <w:autoSpaceDN w:val="0"/>
                        <w:adjustRightInd w:val="0"/>
                        <w:spacing w:after="180"/>
                        <w:textAlignment w:val="baseline"/>
                        <w:rPr>
                          <w:rFonts w:eastAsia="MS Mincho"/>
                          <w:sz w:val="20"/>
                          <w:lang w:val="en-US" w:eastAsia="en-US"/>
                        </w:rPr>
                      </w:pPr>
                      <w:r w:rsidRPr="000611B6">
                        <w:rPr>
                          <w:rFonts w:eastAsia="MS Mincho"/>
                          <w:sz w:val="20"/>
                          <w:lang w:eastAsia="en-US"/>
                        </w:rPr>
                        <w:t>Specification of enhancements to the resource multiplexing between child and parent links of an IAB node, including:</w:t>
                      </w:r>
                    </w:p>
                    <w:p w14:paraId="47E8ADD2" w14:textId="77777777" w:rsidR="000611B6" w:rsidRPr="000611B6" w:rsidRDefault="000611B6" w:rsidP="000611B6">
                      <w:pPr>
                        <w:numPr>
                          <w:ilvl w:val="1"/>
                          <w:numId w:val="37"/>
                        </w:numPr>
                        <w:overflowPunct w:val="0"/>
                        <w:autoSpaceDE w:val="0"/>
                        <w:autoSpaceDN w:val="0"/>
                        <w:adjustRightInd w:val="0"/>
                        <w:spacing w:after="180"/>
                        <w:textAlignment w:val="baseline"/>
                        <w:rPr>
                          <w:rFonts w:eastAsia="MS Mincho"/>
                          <w:sz w:val="20"/>
                          <w:lang w:eastAsia="en-US"/>
                        </w:rPr>
                      </w:pPr>
                      <w:bookmarkStart w:id="3" w:name="_Hlk26193173"/>
                      <w:r w:rsidRPr="000611B6">
                        <w:rPr>
                          <w:rFonts w:eastAsia="MS Mincho"/>
                          <w:sz w:val="20"/>
                          <w:lang w:eastAsia="en-US"/>
                        </w:rPr>
                        <w:t>Support of simultaneous operation (transmission and/or reception) of IAB-node’s child and parent links (i.e., MT Tx/DU Tx, MT Tx/DU Rx, MT Rx/DU Tx, MT Rx/DU Rx).</w:t>
                      </w:r>
                    </w:p>
                    <w:p w14:paraId="44612073" w14:textId="77777777" w:rsidR="000611B6" w:rsidRPr="000611B6" w:rsidRDefault="000611B6" w:rsidP="000611B6">
                      <w:pPr>
                        <w:numPr>
                          <w:ilvl w:val="1"/>
                          <w:numId w:val="37"/>
                        </w:numPr>
                        <w:overflowPunct w:val="0"/>
                        <w:autoSpaceDE w:val="0"/>
                        <w:autoSpaceDN w:val="0"/>
                        <w:adjustRightInd w:val="0"/>
                        <w:spacing w:after="180"/>
                        <w:textAlignment w:val="baseline"/>
                        <w:rPr>
                          <w:rFonts w:eastAsia="MS Mincho"/>
                          <w:sz w:val="20"/>
                          <w:lang w:eastAsia="en-US"/>
                        </w:rPr>
                      </w:pPr>
                      <w:r w:rsidRPr="000611B6">
                        <w:rPr>
                          <w:rFonts w:eastAsia="MS Mincho"/>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0611B6">
                      <w:pPr>
                        <w:numPr>
                          <w:ilvl w:val="0"/>
                          <w:numId w:val="37"/>
                        </w:numPr>
                        <w:overflowPunct w:val="0"/>
                        <w:autoSpaceDE w:val="0"/>
                        <w:autoSpaceDN w:val="0"/>
                        <w:adjustRightInd w:val="0"/>
                        <w:spacing w:after="180"/>
                        <w:textAlignment w:val="baseline"/>
                        <w:rPr>
                          <w:rFonts w:eastAsia="MS Mincho"/>
                          <w:sz w:val="20"/>
                          <w:lang w:eastAsia="en-US"/>
                        </w:rPr>
                      </w:pPr>
                      <w:r w:rsidRPr="000611B6">
                        <w:rPr>
                          <w:rFonts w:eastAsia="MS Mincho"/>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v:textbox>
                <w10:wrap type="square"/>
              </v:shape>
            </w:pict>
          </mc:Fallback>
        </mc:AlternateContent>
      </w:r>
    </w:p>
    <w:p w14:paraId="3C5648DA" w14:textId="2151ED04" w:rsidR="005E07FF" w:rsidRDefault="005E07FF" w:rsidP="005E07FF">
      <w:pPr>
        <w:rPr>
          <w:rFonts w:eastAsia="ＭＳ 明朝"/>
          <w:b/>
          <w:bCs/>
          <w:szCs w:val="24"/>
          <w:lang w:val="en-US"/>
        </w:rPr>
      </w:pPr>
    </w:p>
    <w:p w14:paraId="5EFE7151" w14:textId="624E1979" w:rsidR="006F75EC" w:rsidRPr="006F75EC" w:rsidRDefault="006F75EC" w:rsidP="006F75EC">
      <w:pPr>
        <w:rPr>
          <w:rFonts w:eastAsia="ＭＳ 明朝"/>
          <w:szCs w:val="24"/>
          <w:lang w:val="en-US"/>
        </w:rPr>
      </w:pPr>
    </w:p>
    <w:p w14:paraId="69342A1F" w14:textId="1140C812" w:rsidR="006F75EC" w:rsidRPr="006F75EC" w:rsidRDefault="006F75EC" w:rsidP="006F75EC">
      <w:pPr>
        <w:rPr>
          <w:rFonts w:eastAsia="ＭＳ 明朝"/>
          <w:szCs w:val="24"/>
          <w:lang w:val="en-US"/>
        </w:rPr>
      </w:pPr>
    </w:p>
    <w:p w14:paraId="7D482816" w14:textId="5436D41E" w:rsidR="006F75EC" w:rsidRPr="006F75EC" w:rsidRDefault="006F75EC" w:rsidP="006F75EC">
      <w:pPr>
        <w:rPr>
          <w:rFonts w:eastAsia="ＭＳ 明朝"/>
          <w:szCs w:val="24"/>
          <w:lang w:val="en-US"/>
        </w:rPr>
      </w:pPr>
    </w:p>
    <w:p w14:paraId="5674741D" w14:textId="4C9767FB" w:rsidR="006F75EC" w:rsidRPr="006F75EC" w:rsidRDefault="006F75EC" w:rsidP="006F75EC">
      <w:pPr>
        <w:rPr>
          <w:rFonts w:eastAsia="ＭＳ 明朝"/>
          <w:szCs w:val="24"/>
          <w:lang w:val="en-US"/>
        </w:rPr>
      </w:pPr>
    </w:p>
    <w:p w14:paraId="677CF427" w14:textId="3FAF728E" w:rsidR="006F75EC" w:rsidRPr="006F75EC" w:rsidRDefault="006F75EC" w:rsidP="006F75EC">
      <w:pPr>
        <w:rPr>
          <w:rFonts w:eastAsia="ＭＳ 明朝"/>
          <w:szCs w:val="24"/>
          <w:lang w:val="en-US"/>
        </w:rPr>
      </w:pPr>
    </w:p>
    <w:p w14:paraId="48CA8B20" w14:textId="1D4826CA" w:rsidR="006F75EC" w:rsidRPr="006F75EC" w:rsidRDefault="006F75EC" w:rsidP="006F75EC">
      <w:pPr>
        <w:rPr>
          <w:rFonts w:eastAsia="ＭＳ 明朝"/>
          <w:szCs w:val="24"/>
          <w:lang w:val="en-US"/>
        </w:rPr>
      </w:pPr>
    </w:p>
    <w:p w14:paraId="7404D6E4" w14:textId="78B4DBEA" w:rsidR="006F75EC" w:rsidRPr="006F75EC" w:rsidRDefault="006F75EC" w:rsidP="006F75EC">
      <w:pPr>
        <w:rPr>
          <w:rFonts w:eastAsia="ＭＳ 明朝"/>
          <w:szCs w:val="24"/>
          <w:lang w:val="en-US"/>
        </w:rPr>
      </w:pPr>
    </w:p>
    <w:p w14:paraId="4D65A036" w14:textId="4EC0095D" w:rsidR="006F75EC" w:rsidRPr="006F75EC" w:rsidRDefault="006F75EC" w:rsidP="006F75EC">
      <w:pPr>
        <w:rPr>
          <w:rFonts w:eastAsia="ＭＳ 明朝"/>
          <w:szCs w:val="24"/>
          <w:lang w:val="en-US"/>
        </w:rPr>
      </w:pPr>
    </w:p>
    <w:p w14:paraId="38341525" w14:textId="411BF68C" w:rsidR="006F75EC" w:rsidRDefault="006F75EC" w:rsidP="006F75EC">
      <w:pPr>
        <w:rPr>
          <w:rFonts w:eastAsia="ＭＳ 明朝"/>
          <w:b/>
          <w:bCs/>
          <w:szCs w:val="24"/>
          <w:lang w:val="en-US"/>
        </w:rPr>
      </w:pPr>
    </w:p>
    <w:p w14:paraId="68CE24FC" w14:textId="61F7C34E" w:rsidR="006F75EC" w:rsidRDefault="006F75EC" w:rsidP="006F75EC">
      <w:pPr>
        <w:rPr>
          <w:rFonts w:eastAsia="ＭＳ 明朝"/>
          <w:szCs w:val="24"/>
          <w:lang w:val="en-US"/>
        </w:rPr>
      </w:pPr>
    </w:p>
    <w:p w14:paraId="790C84D6" w14:textId="77777777" w:rsidR="006F75EC" w:rsidRDefault="006F75EC" w:rsidP="006F75EC">
      <w:pPr>
        <w:rPr>
          <w:rFonts w:eastAsia="ＭＳ 明朝"/>
          <w:szCs w:val="24"/>
          <w:lang w:val="en-US"/>
        </w:rPr>
      </w:pPr>
    </w:p>
    <w:p w14:paraId="595FD06D" w14:textId="13047779" w:rsidR="006F75EC" w:rsidRPr="007106C6" w:rsidRDefault="006F75EC" w:rsidP="007106C6">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enhancements on resource multiplexing </w:t>
      </w:r>
      <w:r w:rsidR="007106C6">
        <w:rPr>
          <w:rFonts w:eastAsia="SimSun"/>
          <w:sz w:val="22"/>
          <w:szCs w:val="22"/>
          <w:lang w:val="en-US" w:eastAsia="zh-CN"/>
        </w:rPr>
        <w:t xml:space="preserve">between child and parent links of an IAB node </w:t>
      </w:r>
      <w:r>
        <w:rPr>
          <w:rFonts w:eastAsia="SimSun"/>
          <w:sz w:val="22"/>
          <w:szCs w:val="22"/>
          <w:lang w:val="en-US" w:eastAsia="zh-CN"/>
        </w:rPr>
        <w:t xml:space="preserve">to support simultaneous operation (transmission and/or reception). </w:t>
      </w:r>
    </w:p>
    <w:p w14:paraId="0DDCE2F2" w14:textId="7651D49C" w:rsidR="009517C5" w:rsidRDefault="00101A83" w:rsidP="009D285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55F58">
        <w:rPr>
          <w:rFonts w:eastAsia="ＭＳ 明朝"/>
          <w:b/>
          <w:bCs/>
          <w:szCs w:val="24"/>
          <w:lang w:val="en-US"/>
        </w:rPr>
        <w:t>enhancements on</w:t>
      </w:r>
      <w:r w:rsidR="009D2855" w:rsidRPr="009D2855">
        <w:rPr>
          <w:rFonts w:eastAsia="ＭＳ 明朝"/>
          <w:b/>
          <w:bCs/>
          <w:szCs w:val="24"/>
          <w:lang w:val="en-US"/>
        </w:rPr>
        <w:t xml:space="preserve"> resource multiplexing </w:t>
      </w:r>
      <w:r w:rsidR="00A55F58">
        <w:rPr>
          <w:rFonts w:eastAsia="ＭＳ 明朝"/>
          <w:b/>
          <w:bCs/>
          <w:szCs w:val="24"/>
          <w:lang w:val="en-US"/>
        </w:rPr>
        <w:t xml:space="preserve">between </w:t>
      </w:r>
      <w:r w:rsidR="00AF5D64">
        <w:rPr>
          <w:rFonts w:eastAsia="ＭＳ 明朝"/>
          <w:b/>
          <w:bCs/>
          <w:szCs w:val="24"/>
          <w:lang w:val="en-US"/>
        </w:rPr>
        <w:t>child and parent links</w:t>
      </w:r>
    </w:p>
    <w:p w14:paraId="623AA649" w14:textId="51C78A82" w:rsidR="00B130E2" w:rsidRDefault="00570C55" w:rsidP="00B130E2">
      <w:pPr>
        <w:pStyle w:val="2"/>
        <w:numPr>
          <w:ilvl w:val="1"/>
          <w:numId w:val="6"/>
        </w:numPr>
        <w:rPr>
          <w:b/>
          <w:bCs/>
          <w:sz w:val="22"/>
          <w:szCs w:val="22"/>
          <w:lang w:val="en-US"/>
        </w:rPr>
      </w:pPr>
      <w:r>
        <w:rPr>
          <w:b/>
          <w:bCs/>
          <w:sz w:val="22"/>
          <w:szCs w:val="22"/>
          <w:lang w:val="en-US"/>
        </w:rPr>
        <w:t xml:space="preserve">IAB node behavior </w:t>
      </w:r>
      <w:r w:rsidR="009E2800">
        <w:rPr>
          <w:b/>
          <w:bCs/>
          <w:sz w:val="22"/>
          <w:szCs w:val="22"/>
          <w:lang w:val="en-US"/>
        </w:rPr>
        <w:t xml:space="preserve">for simultaneous </w:t>
      </w:r>
      <w:r w:rsidR="000F5290">
        <w:rPr>
          <w:b/>
          <w:bCs/>
          <w:sz w:val="22"/>
          <w:szCs w:val="22"/>
          <w:lang w:val="en-US"/>
        </w:rPr>
        <w:t>operation of child and parent links</w:t>
      </w:r>
    </w:p>
    <w:p w14:paraId="0A039299" w14:textId="04752A21" w:rsidR="00020643" w:rsidRPr="00020643" w:rsidRDefault="0059679B" w:rsidP="00C55FE9">
      <w:pPr>
        <w:rPr>
          <w:rFonts w:eastAsia="SimSun"/>
          <w:sz w:val="22"/>
          <w:szCs w:val="22"/>
          <w:lang w:val="en-US" w:eastAsia="zh-CN"/>
        </w:rPr>
      </w:pPr>
      <w:r w:rsidRPr="00020643">
        <w:rPr>
          <w:rFonts w:eastAsia="SimSun" w:hint="eastAsia"/>
          <w:sz w:val="22"/>
          <w:szCs w:val="22"/>
          <w:lang w:val="en-US" w:eastAsia="zh-CN"/>
        </w:rPr>
        <w:t>I</w:t>
      </w:r>
      <w:r w:rsidRPr="00020643">
        <w:rPr>
          <w:rFonts w:eastAsia="SimSun"/>
          <w:sz w:val="22"/>
          <w:szCs w:val="22"/>
          <w:lang w:val="en-US" w:eastAsia="zh-CN"/>
        </w:rPr>
        <w:t>n Rel-16, TDM resource multiplexing between child and parent links was supported.</w:t>
      </w:r>
      <w:r w:rsidR="005F6F85" w:rsidRPr="00020643">
        <w:rPr>
          <w:rFonts w:eastAsia="SimSun"/>
          <w:sz w:val="22"/>
          <w:szCs w:val="22"/>
          <w:lang w:val="en-US" w:eastAsia="zh-CN"/>
        </w:rPr>
        <w:t xml:space="preserve"> </w:t>
      </w:r>
      <w:r w:rsidR="00B96981" w:rsidRPr="00020643">
        <w:rPr>
          <w:rFonts w:eastAsia="SimSun"/>
          <w:sz w:val="22"/>
          <w:szCs w:val="22"/>
          <w:lang w:val="en-US" w:eastAsia="zh-CN"/>
        </w:rPr>
        <w:t xml:space="preserve">Hard/soft/NA resource </w:t>
      </w:r>
      <w:proofErr w:type="gramStart"/>
      <w:r w:rsidR="00B96981" w:rsidRPr="00020643">
        <w:rPr>
          <w:rFonts w:eastAsia="SimSun"/>
          <w:sz w:val="22"/>
          <w:szCs w:val="22"/>
          <w:lang w:val="en-US" w:eastAsia="zh-CN"/>
        </w:rPr>
        <w:t>type</w:t>
      </w:r>
      <w:r w:rsidR="002E2405">
        <w:rPr>
          <w:rFonts w:eastAsia="SimSun"/>
          <w:sz w:val="22"/>
          <w:szCs w:val="22"/>
          <w:lang w:val="en-US" w:eastAsia="zh-CN"/>
        </w:rPr>
        <w:t>s</w:t>
      </w:r>
      <w:proofErr w:type="gramEnd"/>
      <w:r w:rsidR="00B96981" w:rsidRPr="00020643">
        <w:rPr>
          <w:rFonts w:eastAsia="SimSun"/>
          <w:sz w:val="22"/>
          <w:szCs w:val="22"/>
          <w:lang w:val="en-US" w:eastAsia="zh-CN"/>
        </w:rPr>
        <w:t xml:space="preserve"> </w:t>
      </w:r>
      <w:r w:rsidRPr="00020643">
        <w:rPr>
          <w:rFonts w:eastAsia="SimSun"/>
          <w:sz w:val="22"/>
          <w:szCs w:val="22"/>
          <w:lang w:val="en-US" w:eastAsia="zh-CN"/>
        </w:rPr>
        <w:t xml:space="preserve">for DU symbols </w:t>
      </w:r>
      <w:r w:rsidR="00B96981" w:rsidRPr="00020643">
        <w:rPr>
          <w:rFonts w:eastAsia="SimSun"/>
          <w:sz w:val="22"/>
          <w:szCs w:val="22"/>
          <w:lang w:val="en-US" w:eastAsia="zh-CN"/>
        </w:rPr>
        <w:t>can be semi-statically config</w:t>
      </w:r>
      <w:r w:rsidR="00B96981" w:rsidRPr="00D91AF9">
        <w:rPr>
          <w:rFonts w:eastAsia="SimSun"/>
          <w:sz w:val="22"/>
          <w:szCs w:val="22"/>
          <w:lang w:val="en-US" w:eastAsia="zh-CN"/>
        </w:rPr>
        <w:t>ured</w:t>
      </w:r>
      <w:r w:rsidR="00D91AF9" w:rsidRPr="00D91AF9">
        <w:rPr>
          <w:rFonts w:eastAsiaTheme="minorEastAsia"/>
          <w:sz w:val="22"/>
          <w:szCs w:val="22"/>
          <w:lang w:val="en-US"/>
        </w:rPr>
        <w:t xml:space="preserve"> by IAB-CU</w:t>
      </w:r>
      <w:r w:rsidR="00B96981" w:rsidRPr="00D91AF9">
        <w:rPr>
          <w:rFonts w:eastAsia="SimSun"/>
          <w:sz w:val="22"/>
          <w:szCs w:val="22"/>
          <w:lang w:val="en-US" w:eastAsia="zh-CN"/>
        </w:rPr>
        <w:t xml:space="preserve">, </w:t>
      </w:r>
      <w:r w:rsidRPr="00D91AF9">
        <w:rPr>
          <w:rFonts w:eastAsia="SimSun"/>
          <w:sz w:val="22"/>
          <w:szCs w:val="22"/>
          <w:lang w:val="en-US" w:eastAsia="zh-CN"/>
        </w:rPr>
        <w:t xml:space="preserve">and availability </w:t>
      </w:r>
      <w:r w:rsidR="00B96981" w:rsidRPr="00D91AF9">
        <w:rPr>
          <w:rFonts w:eastAsia="SimSun"/>
          <w:sz w:val="22"/>
          <w:szCs w:val="22"/>
          <w:lang w:val="en-US" w:eastAsia="zh-CN"/>
        </w:rPr>
        <w:t>of</w:t>
      </w:r>
      <w:r w:rsidRPr="00D91AF9">
        <w:rPr>
          <w:rFonts w:eastAsia="SimSun"/>
          <w:sz w:val="22"/>
          <w:szCs w:val="22"/>
          <w:lang w:val="en-US" w:eastAsia="zh-CN"/>
        </w:rPr>
        <w:t xml:space="preserve"> DU soft symbols</w:t>
      </w:r>
      <w:r w:rsidR="00B96981" w:rsidRPr="00D91AF9">
        <w:rPr>
          <w:rFonts w:eastAsia="SimSun"/>
          <w:sz w:val="22"/>
          <w:szCs w:val="22"/>
          <w:lang w:val="en-US" w:eastAsia="zh-CN"/>
        </w:rPr>
        <w:t xml:space="preserve"> can be dynamically indicated</w:t>
      </w:r>
      <w:r w:rsidR="00400D93" w:rsidRPr="00D91AF9">
        <w:rPr>
          <w:rFonts w:eastAsia="SimSun"/>
          <w:sz w:val="22"/>
          <w:szCs w:val="22"/>
          <w:lang w:val="en-US" w:eastAsia="zh-CN"/>
        </w:rPr>
        <w:t xml:space="preserve"> by the parent node</w:t>
      </w:r>
      <w:r w:rsidR="00B96981" w:rsidRPr="00D91AF9">
        <w:rPr>
          <w:rFonts w:eastAsia="SimSun"/>
          <w:sz w:val="22"/>
          <w:szCs w:val="22"/>
          <w:lang w:val="en-US" w:eastAsia="zh-CN"/>
        </w:rPr>
        <w:t xml:space="preserve">. </w:t>
      </w:r>
      <w:r w:rsidR="00DC5BF8" w:rsidRPr="00D91AF9">
        <w:rPr>
          <w:rFonts w:eastAsia="SimSun"/>
          <w:sz w:val="22"/>
          <w:szCs w:val="22"/>
          <w:lang w:val="en-US" w:eastAsia="zh-CN"/>
        </w:rPr>
        <w:t>IAB nod</w:t>
      </w:r>
      <w:r w:rsidR="00DC5BF8" w:rsidRPr="00020643">
        <w:rPr>
          <w:rFonts w:eastAsia="SimSun"/>
          <w:sz w:val="22"/>
          <w:szCs w:val="22"/>
          <w:lang w:val="en-US" w:eastAsia="zh-CN"/>
        </w:rPr>
        <w:t xml:space="preserve">e behavior on </w:t>
      </w:r>
      <w:r w:rsidR="00623D56" w:rsidRPr="00020643">
        <w:rPr>
          <w:rFonts w:eastAsia="SimSun"/>
          <w:sz w:val="22"/>
          <w:szCs w:val="22"/>
          <w:lang w:val="en-US" w:eastAsia="zh-CN"/>
        </w:rPr>
        <w:t xml:space="preserve">DU </w:t>
      </w:r>
      <w:r w:rsidR="00DC5BF8" w:rsidRPr="00020643">
        <w:rPr>
          <w:rFonts w:eastAsia="SimSun"/>
          <w:sz w:val="22"/>
          <w:szCs w:val="22"/>
          <w:lang w:val="en-US" w:eastAsia="zh-CN"/>
        </w:rPr>
        <w:t>hard/soft/NA symbol</w:t>
      </w:r>
      <w:r w:rsidR="00454B8B" w:rsidRPr="00020643">
        <w:rPr>
          <w:rFonts w:eastAsia="SimSun"/>
          <w:sz w:val="22"/>
          <w:szCs w:val="22"/>
          <w:lang w:val="en-US" w:eastAsia="zh-CN"/>
        </w:rPr>
        <w:t xml:space="preserve"> for TDM resource multiplexing</w:t>
      </w:r>
      <w:r w:rsidR="00400D93">
        <w:rPr>
          <w:rFonts w:eastAsia="SimSun"/>
          <w:sz w:val="22"/>
          <w:szCs w:val="22"/>
          <w:lang w:val="en-US" w:eastAsia="zh-CN"/>
        </w:rPr>
        <w:t xml:space="preserve"> between child and parent links</w:t>
      </w:r>
      <w:r w:rsidR="00454B8B" w:rsidRPr="00020643">
        <w:rPr>
          <w:rFonts w:eastAsia="SimSun"/>
          <w:sz w:val="22"/>
          <w:szCs w:val="22"/>
          <w:lang w:val="en-US" w:eastAsia="zh-CN"/>
        </w:rPr>
        <w:t xml:space="preserve"> was specified.</w:t>
      </w:r>
      <w:r w:rsidR="00C55FE9" w:rsidRPr="00020643">
        <w:rPr>
          <w:rFonts w:eastAsia="SimSun" w:hint="eastAsia"/>
          <w:sz w:val="22"/>
          <w:szCs w:val="22"/>
          <w:lang w:val="en-US" w:eastAsia="zh-CN"/>
        </w:rPr>
        <w:t xml:space="preserve"> </w:t>
      </w:r>
      <w:r w:rsidR="009428B4">
        <w:rPr>
          <w:rFonts w:eastAsia="SimSun"/>
          <w:sz w:val="22"/>
          <w:szCs w:val="22"/>
          <w:lang w:val="en-US" w:eastAsia="zh-CN"/>
        </w:rPr>
        <w:t>O</w:t>
      </w:r>
      <w:r w:rsidR="00ED0E51" w:rsidRPr="00020643">
        <w:rPr>
          <w:rFonts w:eastAsia="SimSun"/>
          <w:sz w:val="22"/>
          <w:szCs w:val="22"/>
          <w:lang w:val="en-US" w:eastAsia="zh-CN"/>
        </w:rPr>
        <w:t>n</w:t>
      </w:r>
      <w:r w:rsidR="00623D56" w:rsidRPr="00020643">
        <w:rPr>
          <w:rFonts w:eastAsia="SimSun"/>
          <w:sz w:val="22"/>
          <w:szCs w:val="22"/>
          <w:lang w:val="en-US" w:eastAsia="zh-CN"/>
        </w:rPr>
        <w:t xml:space="preserve"> </w:t>
      </w:r>
      <w:r w:rsidR="00AA3DC9">
        <w:rPr>
          <w:rFonts w:eastAsia="SimSun"/>
          <w:sz w:val="22"/>
          <w:szCs w:val="22"/>
          <w:lang w:val="en-US" w:eastAsia="zh-CN"/>
        </w:rPr>
        <w:t xml:space="preserve">a </w:t>
      </w:r>
      <w:r w:rsidR="00623D56" w:rsidRPr="00020643">
        <w:rPr>
          <w:rFonts w:eastAsia="SimSun"/>
          <w:sz w:val="22"/>
          <w:szCs w:val="22"/>
          <w:lang w:val="en-US" w:eastAsia="zh-CN"/>
        </w:rPr>
        <w:t xml:space="preserve">DU hard symbol, IAB node DU can </w:t>
      </w:r>
      <w:r w:rsidR="009428B4">
        <w:rPr>
          <w:rFonts w:eastAsiaTheme="minorEastAsia" w:hint="eastAsia"/>
          <w:sz w:val="22"/>
          <w:szCs w:val="22"/>
          <w:lang w:val="en-US"/>
        </w:rPr>
        <w:t xml:space="preserve">perform either </w:t>
      </w:r>
      <w:proofErr w:type="spellStart"/>
      <w:proofErr w:type="gramStart"/>
      <w:r w:rsidR="00623D56" w:rsidRPr="00020643">
        <w:rPr>
          <w:rFonts w:eastAsia="SimSun"/>
          <w:sz w:val="22"/>
          <w:szCs w:val="22"/>
          <w:lang w:val="en-US" w:eastAsia="zh-CN"/>
        </w:rPr>
        <w:t>Tx</w:t>
      </w:r>
      <w:proofErr w:type="spellEnd"/>
      <w:proofErr w:type="gramEnd"/>
      <w:r w:rsidR="00623D56" w:rsidRPr="00020643">
        <w:rPr>
          <w:rFonts w:eastAsia="SimSun"/>
          <w:sz w:val="22"/>
          <w:szCs w:val="22"/>
          <w:lang w:val="en-US" w:eastAsia="zh-CN"/>
        </w:rPr>
        <w:t xml:space="preserve"> or Rx.</w:t>
      </w:r>
      <w:r w:rsidR="00C55FE9" w:rsidRPr="00020643">
        <w:rPr>
          <w:rFonts w:eastAsia="SimSun" w:hint="eastAsia"/>
          <w:sz w:val="22"/>
          <w:szCs w:val="22"/>
          <w:lang w:val="en-US" w:eastAsia="zh-CN"/>
        </w:rPr>
        <w:t xml:space="preserve"> </w:t>
      </w:r>
      <w:r w:rsidR="009428B4">
        <w:rPr>
          <w:rFonts w:eastAsia="SimSun"/>
          <w:sz w:val="22"/>
          <w:szCs w:val="22"/>
          <w:lang w:val="en-US" w:eastAsia="zh-CN"/>
        </w:rPr>
        <w:t>O</w:t>
      </w:r>
      <w:r w:rsidR="00623D56" w:rsidRPr="00020643">
        <w:rPr>
          <w:rFonts w:eastAsia="SimSun"/>
          <w:sz w:val="22"/>
          <w:szCs w:val="22"/>
          <w:lang w:val="en-US" w:eastAsia="zh-CN"/>
        </w:rPr>
        <w:t xml:space="preserve">n </w:t>
      </w:r>
      <w:r w:rsidR="00AA3DC9">
        <w:rPr>
          <w:rFonts w:eastAsia="SimSun"/>
          <w:sz w:val="22"/>
          <w:szCs w:val="22"/>
          <w:lang w:val="en-US" w:eastAsia="zh-CN"/>
        </w:rPr>
        <w:t xml:space="preserve">a </w:t>
      </w:r>
      <w:r w:rsidR="00623D56" w:rsidRPr="00020643">
        <w:rPr>
          <w:rFonts w:eastAsia="SimSun"/>
          <w:sz w:val="22"/>
          <w:szCs w:val="22"/>
          <w:lang w:val="en-US" w:eastAsia="zh-CN"/>
        </w:rPr>
        <w:t>DU NA symbol, IAB node DU can</w:t>
      </w:r>
      <w:r w:rsidR="009428B4">
        <w:rPr>
          <w:rFonts w:eastAsia="SimSun"/>
          <w:sz w:val="22"/>
          <w:szCs w:val="22"/>
          <w:lang w:val="en-US" w:eastAsia="zh-CN"/>
        </w:rPr>
        <w:t xml:space="preserve"> perform neither</w:t>
      </w:r>
      <w:r w:rsidR="00623D56" w:rsidRPr="00020643">
        <w:rPr>
          <w:rFonts w:eastAsia="SimSun"/>
          <w:sz w:val="22"/>
          <w:szCs w:val="22"/>
          <w:lang w:val="en-US" w:eastAsia="zh-CN"/>
        </w:rPr>
        <w:t xml:space="preserve"> </w:t>
      </w:r>
      <w:proofErr w:type="spellStart"/>
      <w:proofErr w:type="gramStart"/>
      <w:r w:rsidR="00623D56" w:rsidRPr="00020643">
        <w:rPr>
          <w:rFonts w:eastAsia="SimSun"/>
          <w:sz w:val="22"/>
          <w:szCs w:val="22"/>
          <w:lang w:val="en-US" w:eastAsia="zh-CN"/>
        </w:rPr>
        <w:t>Tx</w:t>
      </w:r>
      <w:proofErr w:type="spellEnd"/>
      <w:proofErr w:type="gramEnd"/>
      <w:r w:rsidR="00623D56" w:rsidRPr="00020643">
        <w:rPr>
          <w:rFonts w:eastAsia="SimSun"/>
          <w:sz w:val="22"/>
          <w:szCs w:val="22"/>
          <w:lang w:val="en-US" w:eastAsia="zh-CN"/>
        </w:rPr>
        <w:t xml:space="preserve"> </w:t>
      </w:r>
      <w:r w:rsidR="009428B4">
        <w:rPr>
          <w:rFonts w:eastAsia="SimSun"/>
          <w:sz w:val="22"/>
          <w:szCs w:val="22"/>
          <w:lang w:val="en-US" w:eastAsia="zh-CN"/>
        </w:rPr>
        <w:t>n</w:t>
      </w:r>
      <w:r w:rsidR="00623D56" w:rsidRPr="00020643">
        <w:rPr>
          <w:rFonts w:eastAsia="SimSun"/>
          <w:sz w:val="22"/>
          <w:szCs w:val="22"/>
          <w:lang w:val="en-US" w:eastAsia="zh-CN"/>
        </w:rPr>
        <w:t>or Rx.</w:t>
      </w:r>
      <w:r w:rsidR="00C55FE9" w:rsidRPr="00020643">
        <w:rPr>
          <w:rFonts w:eastAsia="SimSun" w:hint="eastAsia"/>
          <w:sz w:val="22"/>
          <w:szCs w:val="22"/>
          <w:lang w:val="en-US" w:eastAsia="zh-CN"/>
        </w:rPr>
        <w:t xml:space="preserve"> </w:t>
      </w:r>
      <w:r w:rsidR="009428B4">
        <w:rPr>
          <w:rFonts w:eastAsia="SimSun"/>
          <w:sz w:val="22"/>
          <w:szCs w:val="22"/>
          <w:lang w:val="en-US" w:eastAsia="zh-CN"/>
        </w:rPr>
        <w:t>O</w:t>
      </w:r>
      <w:r w:rsidR="000A7567" w:rsidRPr="00020643">
        <w:rPr>
          <w:rFonts w:eastAsia="SimSun"/>
          <w:sz w:val="22"/>
          <w:szCs w:val="22"/>
          <w:lang w:val="en-US" w:eastAsia="zh-CN"/>
        </w:rPr>
        <w:t xml:space="preserve">n </w:t>
      </w:r>
      <w:r w:rsidR="00AA3DC9">
        <w:rPr>
          <w:rFonts w:eastAsia="SimSun"/>
          <w:sz w:val="22"/>
          <w:szCs w:val="22"/>
          <w:lang w:val="en-US" w:eastAsia="zh-CN"/>
        </w:rPr>
        <w:t xml:space="preserve">a </w:t>
      </w:r>
      <w:r w:rsidR="000A7567" w:rsidRPr="00020643">
        <w:rPr>
          <w:rFonts w:eastAsia="SimSun"/>
          <w:sz w:val="22"/>
          <w:szCs w:val="22"/>
          <w:lang w:val="en-US" w:eastAsia="zh-CN"/>
        </w:rPr>
        <w:t xml:space="preserve">DU soft symbol, IAB node DU can </w:t>
      </w:r>
      <w:r w:rsidR="009428B4">
        <w:rPr>
          <w:rFonts w:eastAsia="SimSun"/>
          <w:sz w:val="22"/>
          <w:szCs w:val="22"/>
          <w:lang w:val="en-US" w:eastAsia="zh-CN"/>
        </w:rPr>
        <w:t xml:space="preserve">perform either </w:t>
      </w:r>
      <w:proofErr w:type="spellStart"/>
      <w:proofErr w:type="gramStart"/>
      <w:r w:rsidR="000A7567" w:rsidRPr="00020643">
        <w:rPr>
          <w:rFonts w:eastAsia="SimSun"/>
          <w:sz w:val="22"/>
          <w:szCs w:val="22"/>
          <w:lang w:val="en-US" w:eastAsia="zh-CN"/>
        </w:rPr>
        <w:t>Tx</w:t>
      </w:r>
      <w:proofErr w:type="spellEnd"/>
      <w:proofErr w:type="gramEnd"/>
      <w:r w:rsidR="000A7567" w:rsidRPr="00020643">
        <w:rPr>
          <w:rFonts w:eastAsia="SimSun"/>
          <w:sz w:val="22"/>
          <w:szCs w:val="22"/>
          <w:lang w:val="en-US" w:eastAsia="zh-CN"/>
        </w:rPr>
        <w:t xml:space="preserve"> or Rx if</w:t>
      </w:r>
      <w:r w:rsidR="00ED0E51" w:rsidRPr="00020643">
        <w:rPr>
          <w:rFonts w:eastAsia="SimSun"/>
          <w:sz w:val="22"/>
          <w:szCs w:val="22"/>
          <w:lang w:val="en-US" w:eastAsia="zh-CN"/>
        </w:rPr>
        <w:t xml:space="preserve"> </w:t>
      </w:r>
    </w:p>
    <w:p w14:paraId="103D98C8" w14:textId="65C0697F" w:rsidR="00623D56" w:rsidRPr="00020643" w:rsidRDefault="00ED0E51" w:rsidP="00020643">
      <w:pPr>
        <w:pStyle w:val="aff6"/>
        <w:numPr>
          <w:ilvl w:val="0"/>
          <w:numId w:val="41"/>
        </w:numPr>
        <w:ind w:leftChars="0"/>
        <w:rPr>
          <w:rFonts w:eastAsia="SimSun"/>
          <w:sz w:val="22"/>
          <w:szCs w:val="22"/>
          <w:lang w:val="en-US" w:eastAsia="zh-CN"/>
        </w:rPr>
      </w:pPr>
      <w:r w:rsidRPr="00020643">
        <w:rPr>
          <w:rFonts w:eastAsia="SimSun"/>
          <w:sz w:val="22"/>
          <w:szCs w:val="22"/>
          <w:lang w:val="en-US" w:eastAsia="zh-CN"/>
        </w:rPr>
        <w:t xml:space="preserve">IAB node MT </w:t>
      </w:r>
      <w:r w:rsidR="009428B4">
        <w:rPr>
          <w:rFonts w:eastAsia="SimSun"/>
          <w:sz w:val="22"/>
          <w:szCs w:val="22"/>
          <w:lang w:val="en-US" w:eastAsia="zh-CN"/>
        </w:rPr>
        <w:t>performs</w:t>
      </w:r>
      <w:r w:rsidRPr="00020643">
        <w:rPr>
          <w:rFonts w:eastAsia="SimSun"/>
          <w:sz w:val="22"/>
          <w:szCs w:val="22"/>
          <w:lang w:val="en-US" w:eastAsia="zh-CN"/>
        </w:rPr>
        <w:t xml:space="preserve"> </w:t>
      </w:r>
      <w:r w:rsidR="009428B4">
        <w:rPr>
          <w:rFonts w:eastAsia="SimSun"/>
          <w:sz w:val="22"/>
          <w:szCs w:val="22"/>
          <w:lang w:val="en-US" w:eastAsia="zh-CN"/>
        </w:rPr>
        <w:t xml:space="preserve">neither </w:t>
      </w:r>
      <w:proofErr w:type="spellStart"/>
      <w:r w:rsidRPr="00020643">
        <w:rPr>
          <w:rFonts w:eastAsia="SimSun"/>
          <w:sz w:val="22"/>
          <w:szCs w:val="22"/>
          <w:lang w:val="en-US" w:eastAsia="zh-CN"/>
        </w:rPr>
        <w:t>Tx</w:t>
      </w:r>
      <w:proofErr w:type="spellEnd"/>
      <w:r w:rsidRPr="00020643">
        <w:rPr>
          <w:rFonts w:eastAsia="SimSun"/>
          <w:sz w:val="22"/>
          <w:szCs w:val="22"/>
          <w:lang w:val="en-US" w:eastAsia="zh-CN"/>
        </w:rPr>
        <w:t xml:space="preserve"> </w:t>
      </w:r>
      <w:r w:rsidR="009428B4">
        <w:rPr>
          <w:rFonts w:eastAsia="SimSun"/>
          <w:sz w:val="22"/>
          <w:szCs w:val="22"/>
          <w:lang w:val="en-US" w:eastAsia="zh-CN"/>
        </w:rPr>
        <w:t>n</w:t>
      </w:r>
      <w:r w:rsidRPr="00020643">
        <w:rPr>
          <w:rFonts w:eastAsia="SimSun"/>
          <w:sz w:val="22"/>
          <w:szCs w:val="22"/>
          <w:lang w:val="en-US" w:eastAsia="zh-CN"/>
        </w:rPr>
        <w:t>or Rx</w:t>
      </w:r>
      <w:r w:rsidR="00C55FE9" w:rsidRPr="00020643">
        <w:rPr>
          <w:rFonts w:eastAsia="SimSun"/>
          <w:sz w:val="22"/>
          <w:szCs w:val="22"/>
          <w:lang w:val="en-US" w:eastAsia="zh-CN"/>
        </w:rPr>
        <w:t xml:space="preserve"> </w:t>
      </w:r>
      <w:r w:rsidR="009428B4">
        <w:rPr>
          <w:rFonts w:eastAsia="SimSun"/>
          <w:sz w:val="22"/>
          <w:szCs w:val="22"/>
          <w:lang w:val="en-US" w:eastAsia="zh-CN"/>
        </w:rPr>
        <w:t>o</w:t>
      </w:r>
      <w:r w:rsidR="00C55FE9" w:rsidRPr="00020643">
        <w:rPr>
          <w:rFonts w:eastAsia="SimSun"/>
          <w:sz w:val="22"/>
          <w:szCs w:val="22"/>
          <w:lang w:val="en-US" w:eastAsia="zh-CN"/>
        </w:rPr>
        <w:t xml:space="preserve">n the symbol, or </w:t>
      </w:r>
    </w:p>
    <w:p w14:paraId="2DA3D99E" w14:textId="79CD161A" w:rsidR="00020643" w:rsidRPr="00020643" w:rsidRDefault="000A7567" w:rsidP="00020643">
      <w:pPr>
        <w:pStyle w:val="aff6"/>
        <w:numPr>
          <w:ilvl w:val="0"/>
          <w:numId w:val="41"/>
        </w:numPr>
        <w:ind w:leftChars="0"/>
        <w:rPr>
          <w:rFonts w:eastAsia="SimSun"/>
          <w:sz w:val="22"/>
          <w:szCs w:val="22"/>
          <w:lang w:val="en-US" w:eastAsia="zh-CN"/>
        </w:rPr>
      </w:pPr>
      <w:r w:rsidRPr="00020643">
        <w:rPr>
          <w:rFonts w:eastAsia="SimSun"/>
          <w:sz w:val="22"/>
          <w:szCs w:val="22"/>
          <w:lang w:val="en-US" w:eastAsia="zh-CN"/>
        </w:rPr>
        <w:t>IAB</w:t>
      </w:r>
      <w:r w:rsidR="00020643" w:rsidRPr="00020643">
        <w:rPr>
          <w:rFonts w:eastAsia="SimSun"/>
          <w:sz w:val="22"/>
          <w:szCs w:val="22"/>
          <w:lang w:val="en-US" w:eastAsia="zh-CN"/>
        </w:rPr>
        <w:t xml:space="preserve"> </w:t>
      </w:r>
      <w:r w:rsidRPr="00020643">
        <w:rPr>
          <w:rFonts w:eastAsia="SimSun"/>
          <w:sz w:val="22"/>
          <w:szCs w:val="22"/>
          <w:lang w:val="en-US" w:eastAsia="zh-CN"/>
        </w:rPr>
        <w:t xml:space="preserve">node MT would transmit or receive </w:t>
      </w:r>
      <w:r w:rsidR="009428B4">
        <w:rPr>
          <w:rFonts w:eastAsia="SimSun"/>
          <w:sz w:val="22"/>
          <w:szCs w:val="22"/>
          <w:lang w:val="en-US" w:eastAsia="zh-CN"/>
        </w:rPr>
        <w:t>o</w:t>
      </w:r>
      <w:r w:rsidRPr="00020643">
        <w:rPr>
          <w:rFonts w:eastAsia="SimSun"/>
          <w:sz w:val="22"/>
          <w:szCs w:val="22"/>
          <w:lang w:val="en-US" w:eastAsia="zh-CN"/>
        </w:rPr>
        <w:t xml:space="preserve">n the symbol, and the transmission or reception </w:t>
      </w:r>
      <w:r w:rsidR="009428B4">
        <w:rPr>
          <w:rFonts w:eastAsia="SimSun"/>
          <w:sz w:val="22"/>
          <w:szCs w:val="22"/>
          <w:lang w:val="en-US" w:eastAsia="zh-CN"/>
        </w:rPr>
        <w:t>o</w:t>
      </w:r>
      <w:r w:rsidRPr="00020643">
        <w:rPr>
          <w:rFonts w:eastAsia="SimSun"/>
          <w:sz w:val="22"/>
          <w:szCs w:val="22"/>
          <w:lang w:val="en-US" w:eastAsia="zh-CN"/>
        </w:rPr>
        <w:t>n the</w:t>
      </w:r>
      <w:r w:rsidR="00020643" w:rsidRPr="00020643">
        <w:rPr>
          <w:rFonts w:eastAsia="SimSun"/>
          <w:sz w:val="22"/>
          <w:szCs w:val="22"/>
          <w:lang w:val="en-US" w:eastAsia="zh-CN"/>
        </w:rPr>
        <w:t xml:space="preserve"> </w:t>
      </w:r>
      <w:r w:rsidRPr="00020643">
        <w:rPr>
          <w:rFonts w:eastAsia="SimSun"/>
          <w:sz w:val="22"/>
          <w:szCs w:val="22"/>
          <w:lang w:val="en-US" w:eastAsia="zh-CN"/>
        </w:rPr>
        <w:t>symbol is not changed due to a use of the symbol by the IAB-node DU, or</w:t>
      </w:r>
    </w:p>
    <w:p w14:paraId="7D6A9CC1" w14:textId="7D16449A" w:rsidR="002C455A" w:rsidRDefault="000A7567" w:rsidP="00F2328F">
      <w:pPr>
        <w:pStyle w:val="aff6"/>
        <w:numPr>
          <w:ilvl w:val="0"/>
          <w:numId w:val="41"/>
        </w:numPr>
        <w:ind w:leftChars="0"/>
        <w:rPr>
          <w:rFonts w:eastAsia="SimSun"/>
          <w:sz w:val="22"/>
          <w:szCs w:val="22"/>
          <w:lang w:val="en-US" w:eastAsia="zh-CN"/>
        </w:rPr>
      </w:pPr>
      <w:r w:rsidRPr="00020643">
        <w:rPr>
          <w:rFonts w:eastAsia="SimSun"/>
          <w:sz w:val="22"/>
          <w:szCs w:val="22"/>
          <w:lang w:val="en-US" w:eastAsia="zh-CN"/>
        </w:rPr>
        <w:t>the IAB-node MT detects a DCI format 2_5 with an AI index field value indicating the soft symbol as availabl</w:t>
      </w:r>
      <w:r w:rsidR="00020643" w:rsidRPr="00020643">
        <w:rPr>
          <w:rFonts w:eastAsia="SimSun"/>
          <w:sz w:val="22"/>
          <w:szCs w:val="22"/>
          <w:lang w:val="en-US" w:eastAsia="zh-CN"/>
        </w:rPr>
        <w:t>e</w:t>
      </w:r>
    </w:p>
    <w:p w14:paraId="5A52B052" w14:textId="77777777" w:rsidR="00B90541" w:rsidRPr="00020643" w:rsidRDefault="00B90541" w:rsidP="00B90541">
      <w:pPr>
        <w:pStyle w:val="aff6"/>
        <w:ind w:leftChars="0" w:left="360"/>
        <w:rPr>
          <w:rFonts w:eastAsia="SimSun"/>
          <w:sz w:val="22"/>
          <w:szCs w:val="22"/>
          <w:lang w:val="en-US" w:eastAsia="zh-CN"/>
        </w:rPr>
      </w:pPr>
    </w:p>
    <w:p w14:paraId="6144DF3F" w14:textId="6E45E576" w:rsidR="00DC0980" w:rsidRDefault="00355242" w:rsidP="00F2328F">
      <w:pPr>
        <w:rPr>
          <w:rFonts w:eastAsia="SimSun"/>
          <w:sz w:val="22"/>
          <w:szCs w:val="22"/>
          <w:lang w:val="en-US" w:eastAsia="zh-CN"/>
        </w:rPr>
      </w:pPr>
      <w:r w:rsidRPr="00020643">
        <w:rPr>
          <w:rFonts w:eastAsia="SimSun" w:hint="eastAsia"/>
          <w:sz w:val="22"/>
          <w:szCs w:val="22"/>
          <w:lang w:val="en-US" w:eastAsia="zh-CN"/>
        </w:rPr>
        <w:t>I</w:t>
      </w:r>
      <w:r w:rsidRPr="00020643">
        <w:rPr>
          <w:rFonts w:eastAsia="SimSun"/>
          <w:sz w:val="22"/>
          <w:szCs w:val="22"/>
          <w:lang w:val="en-US" w:eastAsia="zh-CN"/>
        </w:rPr>
        <w:t xml:space="preserve">n Rel-16, </w:t>
      </w:r>
      <w:r w:rsidR="00817F9D" w:rsidRPr="00020643">
        <w:rPr>
          <w:rFonts w:eastAsia="SimSun"/>
          <w:sz w:val="22"/>
          <w:szCs w:val="22"/>
          <w:lang w:val="en-US" w:eastAsia="zh-CN"/>
        </w:rPr>
        <w:t xml:space="preserve">IAB node </w:t>
      </w:r>
      <w:r w:rsidR="00BC1DC1" w:rsidRPr="00020643">
        <w:rPr>
          <w:rFonts w:eastAsia="SimSun"/>
          <w:sz w:val="22"/>
          <w:szCs w:val="22"/>
          <w:lang w:val="en-US" w:eastAsia="zh-CN"/>
        </w:rPr>
        <w:t xml:space="preserve">multiplexing </w:t>
      </w:r>
      <w:r w:rsidR="00817F9D" w:rsidRPr="00020643">
        <w:rPr>
          <w:rFonts w:eastAsia="SimSun"/>
          <w:sz w:val="22"/>
          <w:szCs w:val="22"/>
          <w:lang w:val="en-US" w:eastAsia="zh-CN"/>
        </w:rPr>
        <w:t xml:space="preserve">capability </w:t>
      </w:r>
      <w:r w:rsidR="00BC1DC1" w:rsidRPr="00020643">
        <w:rPr>
          <w:rFonts w:eastAsia="SimSun"/>
          <w:sz w:val="22"/>
          <w:szCs w:val="22"/>
          <w:lang w:val="en-US" w:eastAsia="zh-CN"/>
        </w:rPr>
        <w:t>for the case of no-TDM between MT and DU</w:t>
      </w:r>
      <w:r w:rsidR="009044F4" w:rsidRPr="00020643">
        <w:rPr>
          <w:rFonts w:eastAsia="SimSun"/>
          <w:sz w:val="22"/>
          <w:szCs w:val="22"/>
          <w:lang w:val="en-US" w:eastAsia="zh-CN"/>
        </w:rPr>
        <w:t xml:space="preserve"> with respect to each transmission</w:t>
      </w:r>
      <w:r w:rsidR="009428B4">
        <w:rPr>
          <w:rFonts w:eastAsia="SimSun"/>
          <w:sz w:val="22"/>
          <w:szCs w:val="22"/>
          <w:lang w:val="en-US" w:eastAsia="zh-CN"/>
        </w:rPr>
        <w:t>/reception</w:t>
      </w:r>
      <w:r w:rsidR="007A12CF" w:rsidRPr="00020643">
        <w:rPr>
          <w:rFonts w:eastAsia="SimSun"/>
          <w:sz w:val="22"/>
          <w:szCs w:val="22"/>
          <w:lang w:val="en-US" w:eastAsia="zh-CN"/>
        </w:rPr>
        <w:t xml:space="preserve"> </w:t>
      </w:r>
      <w:r w:rsidR="009044F4" w:rsidRPr="00020643">
        <w:rPr>
          <w:rFonts w:eastAsia="SimSun"/>
          <w:sz w:val="22"/>
          <w:szCs w:val="22"/>
          <w:lang w:val="en-US" w:eastAsia="zh-CN"/>
        </w:rPr>
        <w:t xml:space="preserve">direction combination </w:t>
      </w:r>
      <w:r w:rsidR="00BA091C" w:rsidRPr="00020643">
        <w:rPr>
          <w:rFonts w:eastAsia="SimSun"/>
          <w:sz w:val="22"/>
          <w:szCs w:val="22"/>
          <w:lang w:val="en-US" w:eastAsia="zh-CN"/>
        </w:rPr>
        <w:t>(MT-</w:t>
      </w:r>
      <w:proofErr w:type="spellStart"/>
      <w:r w:rsidR="00BA091C" w:rsidRPr="00020643">
        <w:rPr>
          <w:rFonts w:eastAsia="SimSun"/>
          <w:sz w:val="22"/>
          <w:szCs w:val="22"/>
          <w:lang w:val="en-US" w:eastAsia="zh-CN"/>
        </w:rPr>
        <w:t>Tx</w:t>
      </w:r>
      <w:proofErr w:type="spellEnd"/>
      <w:r w:rsidR="00BA091C" w:rsidRPr="00020643">
        <w:rPr>
          <w:rFonts w:eastAsia="SimSun"/>
          <w:sz w:val="22"/>
          <w:szCs w:val="22"/>
          <w:lang w:val="en-US" w:eastAsia="zh-CN"/>
        </w:rPr>
        <w:t>/DU-</w:t>
      </w:r>
      <w:proofErr w:type="spellStart"/>
      <w:r w:rsidR="00BA091C" w:rsidRPr="00020643">
        <w:rPr>
          <w:rFonts w:eastAsia="SimSun"/>
          <w:sz w:val="22"/>
          <w:szCs w:val="22"/>
          <w:lang w:val="en-US" w:eastAsia="zh-CN"/>
        </w:rPr>
        <w:t>Tx</w:t>
      </w:r>
      <w:proofErr w:type="spellEnd"/>
      <w:r w:rsidR="00BA091C" w:rsidRPr="00020643">
        <w:rPr>
          <w:rFonts w:eastAsia="SimSun"/>
          <w:sz w:val="22"/>
          <w:szCs w:val="22"/>
          <w:lang w:val="en-US" w:eastAsia="zh-CN"/>
        </w:rPr>
        <w:t>, MT-</w:t>
      </w:r>
      <w:proofErr w:type="spellStart"/>
      <w:r w:rsidR="00BA091C" w:rsidRPr="00020643">
        <w:rPr>
          <w:rFonts w:eastAsia="SimSun"/>
          <w:sz w:val="22"/>
          <w:szCs w:val="22"/>
          <w:lang w:val="en-US" w:eastAsia="zh-CN"/>
        </w:rPr>
        <w:t>Tx</w:t>
      </w:r>
      <w:proofErr w:type="spellEnd"/>
      <w:r w:rsidR="00BA091C" w:rsidRPr="00020643">
        <w:rPr>
          <w:rFonts w:eastAsia="SimSun"/>
          <w:sz w:val="22"/>
          <w:szCs w:val="22"/>
          <w:lang w:val="en-US" w:eastAsia="zh-CN"/>
        </w:rPr>
        <w:t>/DU-Rx, MT-Rx/DU-</w:t>
      </w:r>
      <w:proofErr w:type="spellStart"/>
      <w:r w:rsidR="00BA091C" w:rsidRPr="00020643">
        <w:rPr>
          <w:rFonts w:eastAsia="SimSun"/>
          <w:sz w:val="22"/>
          <w:szCs w:val="22"/>
          <w:lang w:val="en-US" w:eastAsia="zh-CN"/>
        </w:rPr>
        <w:t>Tx</w:t>
      </w:r>
      <w:proofErr w:type="spellEnd"/>
      <w:r w:rsidR="00BA091C" w:rsidRPr="00020643">
        <w:rPr>
          <w:rFonts w:eastAsia="SimSun"/>
          <w:sz w:val="22"/>
          <w:szCs w:val="22"/>
          <w:lang w:val="en-US" w:eastAsia="zh-CN"/>
        </w:rPr>
        <w:t xml:space="preserve">, </w:t>
      </w:r>
      <w:proofErr w:type="gramStart"/>
      <w:r w:rsidR="00BA091C" w:rsidRPr="00020643">
        <w:rPr>
          <w:rFonts w:eastAsia="SimSun"/>
          <w:sz w:val="22"/>
          <w:szCs w:val="22"/>
          <w:lang w:val="en-US" w:eastAsia="zh-CN"/>
        </w:rPr>
        <w:t>MT</w:t>
      </w:r>
      <w:proofErr w:type="gramEnd"/>
      <w:r w:rsidR="00BA091C" w:rsidRPr="00020643">
        <w:rPr>
          <w:rFonts w:eastAsia="SimSun"/>
          <w:sz w:val="22"/>
          <w:szCs w:val="22"/>
          <w:lang w:val="en-US" w:eastAsia="zh-CN"/>
        </w:rPr>
        <w:t xml:space="preserve">-Rx/DU-Rx) was introduced. However, IAB node behavior </w:t>
      </w:r>
      <w:r w:rsidR="000D0696" w:rsidRPr="00020643">
        <w:rPr>
          <w:rFonts w:eastAsia="SimSun"/>
          <w:sz w:val="22"/>
          <w:szCs w:val="22"/>
          <w:lang w:val="en-US" w:eastAsia="zh-CN"/>
        </w:rPr>
        <w:t>for simultaneous operation</w:t>
      </w:r>
      <w:r w:rsidR="00400D93">
        <w:rPr>
          <w:rFonts w:eastAsia="SimSun"/>
          <w:sz w:val="22"/>
          <w:szCs w:val="22"/>
          <w:lang w:val="en-US" w:eastAsia="zh-CN"/>
        </w:rPr>
        <w:t xml:space="preserve"> by</w:t>
      </w:r>
      <w:r w:rsidR="00400D93" w:rsidRPr="009428B4">
        <w:rPr>
          <w:rFonts w:eastAsia="SimSun"/>
          <w:sz w:val="28"/>
          <w:szCs w:val="22"/>
          <w:lang w:val="en-US" w:eastAsia="zh-CN"/>
        </w:rPr>
        <w:t xml:space="preserve"> </w:t>
      </w:r>
      <w:r w:rsidR="00400D93" w:rsidRPr="009428B4">
        <w:rPr>
          <w:rFonts w:eastAsia="ＭＳ 明朝"/>
          <w:sz w:val="22"/>
          <w:lang w:eastAsia="en-US"/>
        </w:rPr>
        <w:t>IAB-node’s child and parent links</w:t>
      </w:r>
      <w:r w:rsidR="000D0696" w:rsidRPr="00020643">
        <w:rPr>
          <w:rFonts w:eastAsia="SimSun"/>
          <w:sz w:val="22"/>
          <w:szCs w:val="22"/>
          <w:lang w:val="en-US" w:eastAsia="zh-CN"/>
        </w:rPr>
        <w:t xml:space="preserve"> was not specified. </w:t>
      </w:r>
    </w:p>
    <w:p w14:paraId="757D1759" w14:textId="77777777" w:rsidR="00B90541" w:rsidRPr="00020643" w:rsidRDefault="00B90541" w:rsidP="00F2328F">
      <w:pPr>
        <w:rPr>
          <w:rFonts w:eastAsia="SimSun"/>
          <w:sz w:val="22"/>
          <w:szCs w:val="22"/>
          <w:lang w:val="en-US" w:eastAsia="zh-CN"/>
        </w:rPr>
      </w:pPr>
    </w:p>
    <w:p w14:paraId="20165350" w14:textId="0296F9AA" w:rsidR="00113828" w:rsidRDefault="00FE13B3" w:rsidP="00F2328F">
      <w:pPr>
        <w:rPr>
          <w:rFonts w:eastAsia="SimSun"/>
          <w:sz w:val="22"/>
          <w:szCs w:val="22"/>
          <w:lang w:val="en-US" w:eastAsia="zh-CN"/>
        </w:rPr>
      </w:pPr>
      <w:r w:rsidRPr="00020643">
        <w:rPr>
          <w:rFonts w:eastAsia="SimSun"/>
          <w:sz w:val="22"/>
          <w:szCs w:val="22"/>
          <w:lang w:val="en-US" w:eastAsia="zh-CN"/>
        </w:rPr>
        <w:lastRenderedPageBreak/>
        <w:t xml:space="preserve">In </w:t>
      </w:r>
      <w:r w:rsidR="003A21F0" w:rsidRPr="00020643">
        <w:rPr>
          <w:rFonts w:eastAsia="SimSun"/>
          <w:sz w:val="22"/>
          <w:szCs w:val="22"/>
          <w:lang w:val="en-US" w:eastAsia="zh-CN"/>
        </w:rPr>
        <w:t xml:space="preserve">Rel-17 </w:t>
      </w:r>
      <w:proofErr w:type="spellStart"/>
      <w:r w:rsidRPr="00020643">
        <w:rPr>
          <w:rFonts w:eastAsia="SimSun"/>
          <w:sz w:val="22"/>
          <w:szCs w:val="22"/>
          <w:lang w:val="en-US" w:eastAsia="zh-CN"/>
        </w:rPr>
        <w:t>eIAB</w:t>
      </w:r>
      <w:proofErr w:type="spellEnd"/>
      <w:r w:rsidRPr="00020643">
        <w:rPr>
          <w:rFonts w:eastAsia="SimSun"/>
          <w:sz w:val="22"/>
          <w:szCs w:val="22"/>
          <w:lang w:val="en-US" w:eastAsia="zh-CN"/>
        </w:rPr>
        <w:t xml:space="preserve">, Rel-16 </w:t>
      </w:r>
      <w:r w:rsidR="00AE2F48">
        <w:rPr>
          <w:rFonts w:eastAsia="SimSun"/>
          <w:sz w:val="22"/>
          <w:szCs w:val="22"/>
          <w:lang w:val="en-US" w:eastAsia="zh-CN"/>
        </w:rPr>
        <w:t>signaling</w:t>
      </w:r>
      <w:r w:rsidR="004F7537" w:rsidRPr="00020643">
        <w:rPr>
          <w:rFonts w:eastAsia="SimSun"/>
          <w:sz w:val="22"/>
          <w:szCs w:val="22"/>
          <w:lang w:val="en-US" w:eastAsia="zh-CN"/>
        </w:rPr>
        <w:t xml:space="preserve"> of </w:t>
      </w:r>
      <w:r w:rsidRPr="00020643">
        <w:rPr>
          <w:rFonts w:eastAsia="SimSun"/>
          <w:sz w:val="22"/>
          <w:szCs w:val="22"/>
          <w:lang w:val="en-US" w:eastAsia="zh-CN"/>
        </w:rPr>
        <w:t xml:space="preserve">semi-static configuration </w:t>
      </w:r>
      <w:r w:rsidR="008B2B13" w:rsidRPr="00020643">
        <w:rPr>
          <w:rFonts w:eastAsia="SimSun"/>
          <w:sz w:val="22"/>
          <w:szCs w:val="22"/>
          <w:lang w:val="en-US" w:eastAsia="zh-CN"/>
        </w:rPr>
        <w:t xml:space="preserve">of hard/soft/NA </w:t>
      </w:r>
      <w:r w:rsidR="00C74C89" w:rsidRPr="00020643">
        <w:rPr>
          <w:rFonts w:eastAsia="SimSun"/>
          <w:sz w:val="22"/>
          <w:szCs w:val="22"/>
          <w:lang w:val="en-US" w:eastAsia="zh-CN"/>
        </w:rPr>
        <w:t>resource type</w:t>
      </w:r>
      <w:r w:rsidR="002E2405">
        <w:rPr>
          <w:rFonts w:eastAsia="SimSun"/>
          <w:sz w:val="22"/>
          <w:szCs w:val="22"/>
          <w:lang w:val="en-US" w:eastAsia="zh-CN"/>
        </w:rPr>
        <w:t>s</w:t>
      </w:r>
      <w:r w:rsidR="00C74C89" w:rsidRPr="00020643">
        <w:rPr>
          <w:rFonts w:eastAsia="SimSun"/>
          <w:sz w:val="22"/>
          <w:szCs w:val="22"/>
          <w:lang w:val="en-US" w:eastAsia="zh-CN"/>
        </w:rPr>
        <w:t xml:space="preserve"> </w:t>
      </w:r>
      <w:r w:rsidR="008B2B13" w:rsidRPr="00020643">
        <w:rPr>
          <w:rFonts w:eastAsia="SimSun"/>
          <w:sz w:val="22"/>
          <w:szCs w:val="22"/>
          <w:lang w:val="en-US" w:eastAsia="zh-CN"/>
        </w:rPr>
        <w:t>for DU symbol</w:t>
      </w:r>
      <w:r w:rsidR="00C74C89" w:rsidRPr="00020643">
        <w:rPr>
          <w:rFonts w:eastAsia="SimSun"/>
          <w:sz w:val="22"/>
          <w:szCs w:val="22"/>
          <w:lang w:val="en-US" w:eastAsia="zh-CN"/>
        </w:rPr>
        <w:t xml:space="preserve">s </w:t>
      </w:r>
      <w:r w:rsidRPr="00020643">
        <w:rPr>
          <w:rFonts w:eastAsia="SimSun"/>
          <w:sz w:val="22"/>
          <w:szCs w:val="22"/>
          <w:lang w:val="en-US" w:eastAsia="zh-CN"/>
        </w:rPr>
        <w:t>and dynamic indication</w:t>
      </w:r>
      <w:r w:rsidR="00C74C89" w:rsidRPr="00020643">
        <w:rPr>
          <w:rFonts w:eastAsia="SimSun"/>
          <w:sz w:val="22"/>
          <w:szCs w:val="22"/>
          <w:lang w:val="en-US" w:eastAsia="zh-CN"/>
        </w:rPr>
        <w:t xml:space="preserve"> of availability for DU soft symbols</w:t>
      </w:r>
      <w:r w:rsidRPr="00020643">
        <w:rPr>
          <w:rFonts w:eastAsia="SimSun"/>
          <w:sz w:val="22"/>
          <w:szCs w:val="22"/>
          <w:lang w:val="en-US" w:eastAsia="zh-CN"/>
        </w:rPr>
        <w:t xml:space="preserve"> </w:t>
      </w:r>
      <w:r w:rsidR="002E2405">
        <w:rPr>
          <w:rFonts w:eastAsia="SimSun"/>
          <w:sz w:val="22"/>
          <w:szCs w:val="22"/>
          <w:lang w:val="en-US" w:eastAsia="zh-CN"/>
        </w:rPr>
        <w:t>can</w:t>
      </w:r>
      <w:r w:rsidRPr="00020643">
        <w:rPr>
          <w:rFonts w:eastAsia="SimSun"/>
          <w:sz w:val="22"/>
          <w:szCs w:val="22"/>
          <w:lang w:val="en-US" w:eastAsia="zh-CN"/>
        </w:rPr>
        <w:t xml:space="preserve"> be reused.</w:t>
      </w:r>
      <w:r w:rsidR="00C74C89" w:rsidRPr="00020643">
        <w:rPr>
          <w:rFonts w:eastAsia="SimSun"/>
          <w:sz w:val="22"/>
          <w:szCs w:val="22"/>
          <w:lang w:val="en-US" w:eastAsia="zh-CN"/>
        </w:rPr>
        <w:t xml:space="preserve"> </w:t>
      </w:r>
      <w:r w:rsidR="004F7537" w:rsidRPr="00020643">
        <w:rPr>
          <w:rFonts w:eastAsia="SimSun"/>
          <w:sz w:val="22"/>
          <w:szCs w:val="22"/>
          <w:lang w:val="en-US" w:eastAsia="zh-CN"/>
        </w:rPr>
        <w:t xml:space="preserve">Based on Rel-16 </w:t>
      </w:r>
      <w:r w:rsidR="002E2405">
        <w:rPr>
          <w:rFonts w:eastAsia="SimSun"/>
          <w:sz w:val="22"/>
          <w:szCs w:val="22"/>
          <w:lang w:val="en-US" w:eastAsia="zh-CN"/>
        </w:rPr>
        <w:t>signaling</w:t>
      </w:r>
      <w:r w:rsidR="004F7537" w:rsidRPr="00020643">
        <w:rPr>
          <w:rFonts w:eastAsia="SimSun"/>
          <w:sz w:val="22"/>
          <w:szCs w:val="22"/>
          <w:lang w:val="en-US" w:eastAsia="zh-CN"/>
        </w:rPr>
        <w:t>,</w:t>
      </w:r>
      <w:r w:rsidR="00857211">
        <w:rPr>
          <w:rFonts w:eastAsia="SimSun"/>
          <w:sz w:val="22"/>
          <w:szCs w:val="22"/>
          <w:lang w:val="en-US" w:eastAsia="zh-CN"/>
        </w:rPr>
        <w:t xml:space="preserve"> </w:t>
      </w:r>
      <w:r w:rsidR="009C1BF3">
        <w:rPr>
          <w:rFonts w:eastAsia="SimSun"/>
          <w:sz w:val="22"/>
          <w:szCs w:val="22"/>
          <w:lang w:val="en-US" w:eastAsia="zh-CN"/>
        </w:rPr>
        <w:t xml:space="preserve">IAB </w:t>
      </w:r>
      <w:r w:rsidR="00AA3DC9">
        <w:rPr>
          <w:rFonts w:eastAsia="SimSun"/>
          <w:sz w:val="22"/>
          <w:szCs w:val="22"/>
          <w:lang w:val="en-US" w:eastAsia="zh-CN"/>
        </w:rPr>
        <w:t>n</w:t>
      </w:r>
      <w:r w:rsidR="009C1BF3">
        <w:rPr>
          <w:rFonts w:eastAsia="SimSun"/>
          <w:sz w:val="22"/>
          <w:szCs w:val="22"/>
          <w:lang w:val="en-US" w:eastAsia="zh-CN"/>
        </w:rPr>
        <w:t xml:space="preserve">ode MT and DU can simultaneously </w:t>
      </w:r>
      <w:r w:rsidR="009428B4">
        <w:rPr>
          <w:rFonts w:eastAsia="SimSun"/>
          <w:sz w:val="22"/>
          <w:szCs w:val="22"/>
          <w:lang w:val="en-US" w:eastAsia="zh-CN"/>
        </w:rPr>
        <w:t xml:space="preserve">perform </w:t>
      </w:r>
      <w:proofErr w:type="spellStart"/>
      <w:proofErr w:type="gramStart"/>
      <w:r w:rsidR="009C1BF3">
        <w:rPr>
          <w:rFonts w:eastAsia="SimSun"/>
          <w:sz w:val="22"/>
          <w:szCs w:val="22"/>
          <w:lang w:val="en-US" w:eastAsia="zh-CN"/>
        </w:rPr>
        <w:t>Tx</w:t>
      </w:r>
      <w:proofErr w:type="spellEnd"/>
      <w:proofErr w:type="gramEnd"/>
      <w:r w:rsidR="009C1BF3">
        <w:rPr>
          <w:rFonts w:eastAsia="SimSun"/>
          <w:sz w:val="22"/>
          <w:szCs w:val="22"/>
          <w:lang w:val="en-US" w:eastAsia="zh-CN"/>
        </w:rPr>
        <w:t xml:space="preserve"> </w:t>
      </w:r>
      <w:r w:rsidR="009428B4">
        <w:rPr>
          <w:rFonts w:eastAsia="SimSun"/>
          <w:sz w:val="22"/>
          <w:szCs w:val="22"/>
          <w:lang w:val="en-US" w:eastAsia="zh-CN"/>
        </w:rPr>
        <w:t>and/</w:t>
      </w:r>
      <w:r w:rsidR="009C1BF3">
        <w:rPr>
          <w:rFonts w:eastAsia="SimSun"/>
          <w:sz w:val="22"/>
          <w:szCs w:val="22"/>
          <w:lang w:val="en-US" w:eastAsia="zh-CN"/>
        </w:rPr>
        <w:t xml:space="preserve">or Rx </w:t>
      </w:r>
      <w:r w:rsidR="00550C7B">
        <w:rPr>
          <w:rFonts w:eastAsia="SimSun"/>
          <w:sz w:val="22"/>
          <w:szCs w:val="22"/>
          <w:lang w:val="en-US" w:eastAsia="zh-CN"/>
        </w:rPr>
        <w:t xml:space="preserve">if </w:t>
      </w:r>
      <w:r w:rsidR="00F308BE">
        <w:rPr>
          <w:rFonts w:eastAsia="SimSun"/>
          <w:sz w:val="22"/>
          <w:szCs w:val="22"/>
          <w:lang w:val="en-US" w:eastAsia="zh-CN"/>
        </w:rPr>
        <w:t xml:space="preserve">corresponding </w:t>
      </w:r>
      <w:r w:rsidR="009C1BF3">
        <w:rPr>
          <w:rFonts w:eastAsia="SimSun"/>
          <w:sz w:val="22"/>
          <w:szCs w:val="22"/>
          <w:lang w:val="en-US" w:eastAsia="zh-CN"/>
        </w:rPr>
        <w:t>multiplexing capability</w:t>
      </w:r>
      <w:r w:rsidR="00F308BE">
        <w:rPr>
          <w:rFonts w:eastAsia="SimSun"/>
          <w:sz w:val="22"/>
          <w:szCs w:val="22"/>
          <w:lang w:val="en-US" w:eastAsia="zh-CN"/>
        </w:rPr>
        <w:t xml:space="preserve"> of the transmission</w:t>
      </w:r>
      <w:r w:rsidR="009428B4">
        <w:rPr>
          <w:rFonts w:eastAsia="SimSun"/>
          <w:sz w:val="22"/>
          <w:szCs w:val="22"/>
          <w:lang w:val="en-US" w:eastAsia="zh-CN"/>
        </w:rPr>
        <w:t>/reception</w:t>
      </w:r>
      <w:r w:rsidR="00F308BE">
        <w:rPr>
          <w:rFonts w:eastAsia="SimSun"/>
          <w:sz w:val="22"/>
          <w:szCs w:val="22"/>
          <w:lang w:val="en-US" w:eastAsia="zh-CN"/>
        </w:rPr>
        <w:t xml:space="preserve"> direction combination is supported</w:t>
      </w:r>
      <w:r w:rsidR="009612B6">
        <w:rPr>
          <w:rFonts w:eastAsia="SimSun"/>
          <w:sz w:val="22"/>
          <w:szCs w:val="22"/>
          <w:lang w:val="en-US" w:eastAsia="zh-CN"/>
        </w:rPr>
        <w:t xml:space="preserve"> by the IAB node</w:t>
      </w:r>
      <w:r w:rsidR="009C1BF3">
        <w:rPr>
          <w:rFonts w:eastAsia="SimSun"/>
          <w:sz w:val="22"/>
          <w:szCs w:val="22"/>
          <w:lang w:val="en-US" w:eastAsia="zh-CN"/>
        </w:rPr>
        <w:t>.</w:t>
      </w:r>
      <w:r w:rsidR="009612B6">
        <w:rPr>
          <w:rFonts w:eastAsia="SimSun"/>
          <w:sz w:val="22"/>
          <w:szCs w:val="22"/>
          <w:lang w:val="en-US" w:eastAsia="zh-CN"/>
        </w:rPr>
        <w:t xml:space="preserve"> More specifically,</w:t>
      </w:r>
      <w:r w:rsidR="004F7537" w:rsidRPr="00020643">
        <w:rPr>
          <w:rFonts w:eastAsia="SimSun"/>
          <w:sz w:val="22"/>
          <w:szCs w:val="22"/>
          <w:lang w:val="en-US" w:eastAsia="zh-CN"/>
        </w:rPr>
        <w:t xml:space="preserve"> </w:t>
      </w:r>
      <w:r w:rsidR="00304B99">
        <w:rPr>
          <w:rFonts w:eastAsia="SimSun"/>
          <w:sz w:val="22"/>
          <w:szCs w:val="22"/>
          <w:lang w:val="en-US" w:eastAsia="zh-CN"/>
        </w:rPr>
        <w:t xml:space="preserve">following </w:t>
      </w:r>
      <w:r w:rsidR="004F7537" w:rsidRPr="00020643">
        <w:rPr>
          <w:rFonts w:eastAsia="SimSun"/>
          <w:sz w:val="22"/>
          <w:szCs w:val="22"/>
          <w:lang w:val="en-US" w:eastAsia="zh-CN"/>
        </w:rPr>
        <w:t>n</w:t>
      </w:r>
      <w:r w:rsidR="006C6428" w:rsidRPr="00020643">
        <w:rPr>
          <w:rFonts w:eastAsia="SimSun"/>
          <w:sz w:val="22"/>
          <w:szCs w:val="22"/>
          <w:lang w:val="en-US" w:eastAsia="zh-CN"/>
        </w:rPr>
        <w:t>ew</w:t>
      </w:r>
      <w:r w:rsidR="005C09FC" w:rsidRPr="00020643">
        <w:rPr>
          <w:rFonts w:eastAsia="SimSun"/>
          <w:sz w:val="22"/>
          <w:szCs w:val="22"/>
          <w:lang w:val="en-US" w:eastAsia="zh-CN"/>
        </w:rPr>
        <w:t xml:space="preserve"> IAB node behavior </w:t>
      </w:r>
      <w:r w:rsidR="00AA3DC9">
        <w:rPr>
          <w:rFonts w:eastAsia="SimSun"/>
          <w:sz w:val="22"/>
          <w:szCs w:val="22"/>
          <w:lang w:val="en-US" w:eastAsia="zh-CN"/>
        </w:rPr>
        <w:t>should</w:t>
      </w:r>
      <w:r w:rsidR="00AA3DC9" w:rsidRPr="00020643">
        <w:rPr>
          <w:rFonts w:eastAsia="SimSun"/>
          <w:sz w:val="22"/>
          <w:szCs w:val="22"/>
          <w:lang w:val="en-US" w:eastAsia="zh-CN"/>
        </w:rPr>
        <w:t xml:space="preserve"> </w:t>
      </w:r>
      <w:r w:rsidR="005C09FC" w:rsidRPr="00020643">
        <w:rPr>
          <w:rFonts w:eastAsia="SimSun"/>
          <w:sz w:val="22"/>
          <w:szCs w:val="22"/>
          <w:lang w:val="en-US" w:eastAsia="zh-CN"/>
        </w:rPr>
        <w:t>be defined to support simultaneous operation.</w:t>
      </w:r>
      <w:r w:rsidR="0005122D" w:rsidRPr="00020643">
        <w:rPr>
          <w:rFonts w:eastAsia="SimSun"/>
          <w:sz w:val="22"/>
          <w:szCs w:val="22"/>
          <w:lang w:val="en-US" w:eastAsia="zh-CN"/>
        </w:rPr>
        <w:t xml:space="preserve"> </w:t>
      </w:r>
    </w:p>
    <w:p w14:paraId="09416E42" w14:textId="051D322B" w:rsidR="00113828" w:rsidRDefault="009428B4" w:rsidP="00113828">
      <w:pPr>
        <w:pStyle w:val="aff6"/>
        <w:numPr>
          <w:ilvl w:val="0"/>
          <w:numId w:val="41"/>
        </w:numPr>
        <w:ind w:leftChars="0"/>
        <w:rPr>
          <w:rFonts w:eastAsia="SimSun"/>
          <w:sz w:val="22"/>
          <w:szCs w:val="22"/>
          <w:lang w:val="en-US" w:eastAsia="zh-CN"/>
        </w:rPr>
      </w:pPr>
      <w:r>
        <w:rPr>
          <w:rFonts w:eastAsia="SimSun"/>
          <w:sz w:val="22"/>
          <w:szCs w:val="22"/>
          <w:lang w:val="en-US" w:eastAsia="zh-CN"/>
        </w:rPr>
        <w:t>O</w:t>
      </w:r>
      <w:r w:rsidR="00244C54" w:rsidRPr="00113828">
        <w:rPr>
          <w:rFonts w:eastAsia="SimSun"/>
          <w:sz w:val="22"/>
          <w:szCs w:val="22"/>
          <w:lang w:val="en-US" w:eastAsia="zh-CN"/>
        </w:rPr>
        <w:t xml:space="preserve">n </w:t>
      </w:r>
      <w:r w:rsidR="005B695E" w:rsidRPr="00113828">
        <w:rPr>
          <w:rFonts w:eastAsia="SimSun"/>
          <w:sz w:val="22"/>
          <w:szCs w:val="22"/>
          <w:lang w:val="en-US" w:eastAsia="zh-CN"/>
        </w:rPr>
        <w:t xml:space="preserve">a </w:t>
      </w:r>
      <w:r w:rsidR="00244C54" w:rsidRPr="00113828">
        <w:rPr>
          <w:rFonts w:eastAsia="SimSun"/>
          <w:sz w:val="22"/>
          <w:szCs w:val="22"/>
          <w:lang w:val="en-US" w:eastAsia="zh-CN"/>
        </w:rPr>
        <w:t>DU hard</w:t>
      </w:r>
      <w:r w:rsidR="0017271B" w:rsidRPr="00113828">
        <w:rPr>
          <w:rFonts w:eastAsia="SimSun"/>
          <w:sz w:val="22"/>
          <w:szCs w:val="22"/>
          <w:lang w:val="en-US" w:eastAsia="zh-CN"/>
        </w:rPr>
        <w:t>/soft-IA</w:t>
      </w:r>
      <w:r w:rsidR="00244C54" w:rsidRPr="00113828">
        <w:rPr>
          <w:rFonts w:eastAsia="SimSun"/>
          <w:sz w:val="22"/>
          <w:szCs w:val="22"/>
          <w:lang w:val="en-US" w:eastAsia="zh-CN"/>
        </w:rPr>
        <w:t xml:space="preserve"> symbol</w:t>
      </w:r>
      <w:r w:rsidR="0017271B" w:rsidRPr="00113828">
        <w:rPr>
          <w:rFonts w:eastAsia="SimSun"/>
          <w:sz w:val="22"/>
          <w:szCs w:val="22"/>
          <w:lang w:val="en-US" w:eastAsia="zh-CN"/>
        </w:rPr>
        <w:t xml:space="preserve">, </w:t>
      </w:r>
      <w:r w:rsidR="008B4C95">
        <w:rPr>
          <w:rFonts w:eastAsia="SimSun"/>
          <w:sz w:val="22"/>
          <w:szCs w:val="22"/>
          <w:lang w:val="en-US" w:eastAsia="zh-CN"/>
        </w:rPr>
        <w:t xml:space="preserve">DU can </w:t>
      </w:r>
      <w:r>
        <w:rPr>
          <w:rFonts w:eastAsia="SimSun"/>
          <w:sz w:val="22"/>
          <w:szCs w:val="22"/>
          <w:lang w:val="en-US" w:eastAsia="zh-CN"/>
        </w:rPr>
        <w:t xml:space="preserve">perform either </w:t>
      </w:r>
      <w:proofErr w:type="spellStart"/>
      <w:proofErr w:type="gramStart"/>
      <w:r w:rsidR="008B4C95">
        <w:rPr>
          <w:rFonts w:eastAsia="SimSun"/>
          <w:sz w:val="22"/>
          <w:szCs w:val="22"/>
          <w:lang w:val="en-US" w:eastAsia="zh-CN"/>
        </w:rPr>
        <w:t>Tx</w:t>
      </w:r>
      <w:proofErr w:type="spellEnd"/>
      <w:proofErr w:type="gramEnd"/>
      <w:r w:rsidR="008B4C95">
        <w:rPr>
          <w:rFonts w:eastAsia="SimSun"/>
          <w:sz w:val="22"/>
          <w:szCs w:val="22"/>
          <w:lang w:val="en-US" w:eastAsia="zh-CN"/>
        </w:rPr>
        <w:t xml:space="preserve"> or Rx, and </w:t>
      </w:r>
      <w:r w:rsidR="0017271B" w:rsidRPr="00113828">
        <w:rPr>
          <w:rFonts w:eastAsia="SimSun"/>
          <w:sz w:val="22"/>
          <w:szCs w:val="22"/>
          <w:lang w:val="en-US" w:eastAsia="zh-CN"/>
        </w:rPr>
        <w:t xml:space="preserve">MT can </w:t>
      </w:r>
      <w:r>
        <w:rPr>
          <w:rFonts w:eastAsia="SimSun"/>
          <w:sz w:val="22"/>
          <w:szCs w:val="22"/>
          <w:lang w:val="en-US" w:eastAsia="zh-CN"/>
        </w:rPr>
        <w:t xml:space="preserve">also perform either </w:t>
      </w:r>
      <w:proofErr w:type="spellStart"/>
      <w:r w:rsidR="0017271B" w:rsidRPr="00113828">
        <w:rPr>
          <w:rFonts w:eastAsia="SimSun"/>
          <w:sz w:val="22"/>
          <w:szCs w:val="22"/>
          <w:lang w:val="en-US" w:eastAsia="zh-CN"/>
        </w:rPr>
        <w:t>Tx</w:t>
      </w:r>
      <w:proofErr w:type="spellEnd"/>
      <w:r w:rsidR="0017271B" w:rsidRPr="00113828">
        <w:rPr>
          <w:rFonts w:eastAsia="SimSun"/>
          <w:sz w:val="22"/>
          <w:szCs w:val="22"/>
          <w:lang w:val="en-US" w:eastAsia="zh-CN"/>
        </w:rPr>
        <w:t xml:space="preserve"> or Rx </w:t>
      </w:r>
      <w:r>
        <w:rPr>
          <w:rFonts w:eastAsia="SimSun"/>
          <w:sz w:val="22"/>
          <w:szCs w:val="22"/>
          <w:lang w:val="en-US" w:eastAsia="zh-CN"/>
        </w:rPr>
        <w:t>o</w:t>
      </w:r>
      <w:r w:rsidR="005B695E" w:rsidRPr="00113828">
        <w:rPr>
          <w:rFonts w:eastAsia="SimSun"/>
          <w:sz w:val="22"/>
          <w:szCs w:val="22"/>
          <w:lang w:val="en-US" w:eastAsia="zh-CN"/>
        </w:rPr>
        <w:t xml:space="preserve">n the symbol if </w:t>
      </w:r>
      <w:r w:rsidR="00A70459" w:rsidRPr="00113828">
        <w:rPr>
          <w:rFonts w:eastAsia="SimSun"/>
          <w:sz w:val="22"/>
          <w:szCs w:val="22"/>
          <w:lang w:val="en-US" w:eastAsia="zh-CN"/>
        </w:rPr>
        <w:t xml:space="preserve">multiplexing capability of the </w:t>
      </w:r>
      <w:r w:rsidR="0005122D" w:rsidRPr="00113828">
        <w:rPr>
          <w:rFonts w:eastAsia="SimSun"/>
          <w:sz w:val="22"/>
          <w:szCs w:val="22"/>
          <w:lang w:val="en-US" w:eastAsia="zh-CN"/>
        </w:rPr>
        <w:t>transmission</w:t>
      </w:r>
      <w:r>
        <w:rPr>
          <w:rFonts w:eastAsia="SimSun"/>
          <w:sz w:val="22"/>
          <w:szCs w:val="22"/>
          <w:lang w:val="en-US" w:eastAsia="zh-CN"/>
        </w:rPr>
        <w:t>/reception</w:t>
      </w:r>
      <w:r w:rsidR="0005122D" w:rsidRPr="00113828">
        <w:rPr>
          <w:rFonts w:eastAsia="SimSun"/>
          <w:sz w:val="22"/>
          <w:szCs w:val="22"/>
          <w:lang w:val="en-US" w:eastAsia="zh-CN"/>
        </w:rPr>
        <w:t xml:space="preserve"> direction</w:t>
      </w:r>
      <w:r w:rsidR="00D307C4">
        <w:rPr>
          <w:rFonts w:eastAsia="SimSun"/>
          <w:sz w:val="22"/>
          <w:szCs w:val="22"/>
          <w:lang w:val="en-US" w:eastAsia="zh-CN"/>
        </w:rPr>
        <w:t xml:space="preserve"> combination</w:t>
      </w:r>
      <w:r w:rsidR="0005122D" w:rsidRPr="00113828">
        <w:rPr>
          <w:rFonts w:eastAsia="SimSun"/>
          <w:sz w:val="22"/>
          <w:szCs w:val="22"/>
          <w:lang w:val="en-US" w:eastAsia="zh-CN"/>
        </w:rPr>
        <w:t xml:space="preserve"> </w:t>
      </w:r>
      <w:r w:rsidR="009E1D71" w:rsidRPr="00113828">
        <w:rPr>
          <w:rFonts w:eastAsia="SimSun"/>
          <w:sz w:val="22"/>
          <w:szCs w:val="22"/>
          <w:lang w:val="en-US" w:eastAsia="zh-CN"/>
        </w:rPr>
        <w:t>of MT and DU</w:t>
      </w:r>
      <w:r w:rsidR="00A70459" w:rsidRPr="00113828">
        <w:rPr>
          <w:rFonts w:eastAsia="SimSun"/>
          <w:sz w:val="22"/>
          <w:szCs w:val="22"/>
          <w:lang w:val="en-US" w:eastAsia="zh-CN"/>
        </w:rPr>
        <w:t xml:space="preserve"> is reported by IAB node</w:t>
      </w:r>
      <w:r w:rsidR="00250B40" w:rsidRPr="00113828">
        <w:rPr>
          <w:rFonts w:eastAsia="SimSun"/>
          <w:sz w:val="22"/>
          <w:szCs w:val="22"/>
          <w:lang w:val="en-US" w:eastAsia="zh-CN"/>
        </w:rPr>
        <w:t>.</w:t>
      </w:r>
      <w:r w:rsidR="00A70459" w:rsidRPr="00113828">
        <w:rPr>
          <w:rFonts w:eastAsia="SimSun" w:hint="eastAsia"/>
          <w:sz w:val="22"/>
          <w:szCs w:val="22"/>
          <w:lang w:val="en-US" w:eastAsia="zh-CN"/>
        </w:rPr>
        <w:t xml:space="preserve"> </w:t>
      </w:r>
      <w:r>
        <w:rPr>
          <w:rFonts w:eastAsia="SimSun"/>
          <w:sz w:val="22"/>
          <w:szCs w:val="22"/>
          <w:lang w:val="en-US" w:eastAsia="zh-CN"/>
        </w:rPr>
        <w:t xml:space="preserve">For example, </w:t>
      </w:r>
      <w:r w:rsidR="00574BD6">
        <w:rPr>
          <w:rFonts w:eastAsia="SimSun"/>
          <w:sz w:val="22"/>
          <w:szCs w:val="22"/>
          <w:lang w:val="en-US" w:eastAsia="zh-CN"/>
        </w:rPr>
        <w:t xml:space="preserve">if </w:t>
      </w:r>
      <w:r w:rsidR="00FD3C8F" w:rsidRPr="00113828">
        <w:rPr>
          <w:rFonts w:eastAsia="SimSun"/>
          <w:sz w:val="22"/>
          <w:szCs w:val="22"/>
          <w:lang w:val="en-US" w:eastAsia="zh-CN"/>
        </w:rPr>
        <w:t>IAB node</w:t>
      </w:r>
      <w:r w:rsidR="00A70459" w:rsidRPr="00113828">
        <w:rPr>
          <w:rFonts w:eastAsia="SimSun"/>
          <w:sz w:val="22"/>
          <w:szCs w:val="22"/>
          <w:lang w:val="en-US" w:eastAsia="zh-CN"/>
        </w:rPr>
        <w:t>’s multiplexing</w:t>
      </w:r>
      <w:r w:rsidR="00FD3C8F" w:rsidRPr="00113828">
        <w:rPr>
          <w:rFonts w:eastAsia="SimSun"/>
          <w:sz w:val="22"/>
          <w:szCs w:val="22"/>
          <w:lang w:val="en-US" w:eastAsia="zh-CN"/>
        </w:rPr>
        <w:t xml:space="preserve"> capability</w:t>
      </w:r>
      <w:r w:rsidR="00A70459" w:rsidRPr="00113828">
        <w:rPr>
          <w:rFonts w:eastAsia="SimSun"/>
          <w:sz w:val="22"/>
          <w:szCs w:val="22"/>
          <w:lang w:val="en-US" w:eastAsia="zh-CN"/>
        </w:rPr>
        <w:t xml:space="preserve"> supports </w:t>
      </w:r>
      <w:r w:rsidR="006970FA" w:rsidRPr="00113828">
        <w:rPr>
          <w:rFonts w:eastAsia="SimSun"/>
          <w:sz w:val="22"/>
          <w:szCs w:val="22"/>
          <w:lang w:val="en-US" w:eastAsia="zh-CN"/>
        </w:rPr>
        <w:t>MT-</w:t>
      </w:r>
      <w:proofErr w:type="spellStart"/>
      <w:r w:rsidR="006970FA" w:rsidRPr="00113828">
        <w:rPr>
          <w:rFonts w:eastAsia="SimSun"/>
          <w:sz w:val="22"/>
          <w:szCs w:val="22"/>
          <w:lang w:val="en-US" w:eastAsia="zh-CN"/>
        </w:rPr>
        <w:t>Tx</w:t>
      </w:r>
      <w:proofErr w:type="spellEnd"/>
      <w:r w:rsidR="006970FA" w:rsidRPr="00113828">
        <w:rPr>
          <w:rFonts w:eastAsia="SimSun"/>
          <w:sz w:val="22"/>
          <w:szCs w:val="22"/>
          <w:lang w:val="en-US" w:eastAsia="zh-CN"/>
        </w:rPr>
        <w:t>/DU-</w:t>
      </w:r>
      <w:proofErr w:type="spellStart"/>
      <w:r w:rsidR="006970FA" w:rsidRPr="00113828">
        <w:rPr>
          <w:rFonts w:eastAsia="SimSun"/>
          <w:sz w:val="22"/>
          <w:szCs w:val="22"/>
          <w:lang w:val="en-US" w:eastAsia="zh-CN"/>
        </w:rPr>
        <w:t>Tx</w:t>
      </w:r>
      <w:proofErr w:type="spellEnd"/>
      <w:r w:rsidR="00FD3C8F" w:rsidRPr="00113828">
        <w:rPr>
          <w:rFonts w:eastAsia="SimSun"/>
          <w:sz w:val="22"/>
          <w:szCs w:val="22"/>
          <w:lang w:val="en-US" w:eastAsia="zh-CN"/>
        </w:rPr>
        <w:t xml:space="preserve">, </w:t>
      </w:r>
      <w:r w:rsidR="006970FA" w:rsidRPr="00113828">
        <w:rPr>
          <w:rFonts w:eastAsia="SimSun"/>
          <w:sz w:val="22"/>
          <w:szCs w:val="22"/>
          <w:lang w:val="en-US" w:eastAsia="zh-CN"/>
        </w:rPr>
        <w:t xml:space="preserve">MT can </w:t>
      </w:r>
      <w:r>
        <w:rPr>
          <w:rFonts w:eastAsia="SimSun"/>
          <w:sz w:val="22"/>
          <w:szCs w:val="22"/>
          <w:lang w:val="en-US" w:eastAsia="zh-CN"/>
        </w:rPr>
        <w:t xml:space="preserve">perform </w:t>
      </w:r>
      <w:proofErr w:type="spellStart"/>
      <w:proofErr w:type="gramStart"/>
      <w:r w:rsidR="006970FA" w:rsidRPr="00113828">
        <w:rPr>
          <w:rFonts w:eastAsia="SimSun"/>
          <w:sz w:val="22"/>
          <w:szCs w:val="22"/>
          <w:lang w:val="en-US" w:eastAsia="zh-CN"/>
        </w:rPr>
        <w:t>Tx</w:t>
      </w:r>
      <w:proofErr w:type="spellEnd"/>
      <w:proofErr w:type="gramEnd"/>
      <w:r w:rsidR="006970FA" w:rsidRPr="00113828">
        <w:rPr>
          <w:rFonts w:eastAsia="SimSun"/>
          <w:sz w:val="22"/>
          <w:szCs w:val="22"/>
          <w:lang w:val="en-US" w:eastAsia="zh-CN"/>
        </w:rPr>
        <w:t xml:space="preserve"> </w:t>
      </w:r>
      <w:r w:rsidR="00AA3DC9">
        <w:rPr>
          <w:rFonts w:eastAsia="SimSun"/>
          <w:sz w:val="22"/>
          <w:szCs w:val="22"/>
          <w:lang w:val="en-US" w:eastAsia="zh-CN"/>
        </w:rPr>
        <w:t>in</w:t>
      </w:r>
      <w:r w:rsidR="00AA3DC9" w:rsidRPr="00113828">
        <w:rPr>
          <w:rFonts w:eastAsia="SimSun"/>
          <w:sz w:val="22"/>
          <w:szCs w:val="22"/>
          <w:lang w:val="en-US" w:eastAsia="zh-CN"/>
        </w:rPr>
        <w:t xml:space="preserve"> </w:t>
      </w:r>
      <w:r w:rsidR="00AA3DC9">
        <w:rPr>
          <w:rFonts w:eastAsia="SimSun"/>
          <w:sz w:val="22"/>
          <w:szCs w:val="22"/>
          <w:lang w:val="en-US" w:eastAsia="zh-CN"/>
        </w:rPr>
        <w:t xml:space="preserve">the </w:t>
      </w:r>
      <w:r w:rsidR="006970FA" w:rsidRPr="00113828">
        <w:rPr>
          <w:rFonts w:eastAsia="SimSun"/>
          <w:sz w:val="22"/>
          <w:szCs w:val="22"/>
          <w:lang w:val="en-US" w:eastAsia="zh-CN"/>
        </w:rPr>
        <w:t xml:space="preserve">DU </w:t>
      </w:r>
      <w:r w:rsidR="00310645" w:rsidRPr="00113828">
        <w:rPr>
          <w:rFonts w:eastAsia="SimSun"/>
          <w:sz w:val="22"/>
          <w:szCs w:val="22"/>
          <w:lang w:val="en-US" w:eastAsia="zh-CN"/>
        </w:rPr>
        <w:t>hard DL symbol.</w:t>
      </w:r>
    </w:p>
    <w:p w14:paraId="71786201" w14:textId="4C1A5324" w:rsidR="00113828" w:rsidRPr="00113828" w:rsidRDefault="009428B4" w:rsidP="00113828">
      <w:pPr>
        <w:pStyle w:val="aff6"/>
        <w:numPr>
          <w:ilvl w:val="0"/>
          <w:numId w:val="41"/>
        </w:numPr>
        <w:ind w:leftChars="0"/>
        <w:rPr>
          <w:rFonts w:eastAsia="SimSun"/>
          <w:sz w:val="22"/>
          <w:szCs w:val="22"/>
          <w:lang w:val="en-US" w:eastAsia="zh-CN"/>
        </w:rPr>
      </w:pPr>
      <w:r>
        <w:rPr>
          <w:rFonts w:eastAsia="SimSun"/>
          <w:sz w:val="22"/>
          <w:szCs w:val="22"/>
          <w:lang w:val="en-US" w:eastAsia="zh-CN"/>
        </w:rPr>
        <w:t>O</w:t>
      </w:r>
      <w:r w:rsidR="00113828" w:rsidRPr="00113828">
        <w:rPr>
          <w:rFonts w:eastAsia="SimSun"/>
          <w:sz w:val="22"/>
          <w:szCs w:val="22"/>
          <w:lang w:val="en-US" w:eastAsia="zh-CN"/>
        </w:rPr>
        <w:t>n a DU NA</w:t>
      </w:r>
      <w:r w:rsidR="00856E86">
        <w:rPr>
          <w:rFonts w:eastAsia="SimSun"/>
          <w:sz w:val="22"/>
          <w:szCs w:val="22"/>
          <w:lang w:val="en-US" w:eastAsia="zh-CN"/>
        </w:rPr>
        <w:t>/soft-INA</w:t>
      </w:r>
      <w:r w:rsidR="00113828" w:rsidRPr="00113828">
        <w:rPr>
          <w:rFonts w:eastAsia="SimSun"/>
          <w:sz w:val="22"/>
          <w:szCs w:val="22"/>
          <w:lang w:val="en-US" w:eastAsia="zh-CN"/>
        </w:rPr>
        <w:t xml:space="preserve"> symbol, </w:t>
      </w:r>
      <w:r w:rsidR="00B27497">
        <w:rPr>
          <w:rFonts w:eastAsia="SimSun"/>
          <w:sz w:val="22"/>
          <w:szCs w:val="22"/>
          <w:lang w:val="en-US" w:eastAsia="zh-CN"/>
        </w:rPr>
        <w:t xml:space="preserve">MT can </w:t>
      </w:r>
      <w:r>
        <w:rPr>
          <w:rFonts w:eastAsia="SimSun"/>
          <w:sz w:val="22"/>
          <w:szCs w:val="22"/>
          <w:lang w:val="en-US" w:eastAsia="zh-CN"/>
        </w:rPr>
        <w:t xml:space="preserve">perform either </w:t>
      </w:r>
      <w:proofErr w:type="spellStart"/>
      <w:proofErr w:type="gramStart"/>
      <w:r w:rsidR="00B27497">
        <w:rPr>
          <w:rFonts w:eastAsia="SimSun"/>
          <w:sz w:val="22"/>
          <w:szCs w:val="22"/>
          <w:lang w:val="en-US" w:eastAsia="zh-CN"/>
        </w:rPr>
        <w:t>Tx</w:t>
      </w:r>
      <w:proofErr w:type="spellEnd"/>
      <w:proofErr w:type="gramEnd"/>
      <w:r w:rsidR="00B27497">
        <w:rPr>
          <w:rFonts w:eastAsia="SimSun"/>
          <w:sz w:val="22"/>
          <w:szCs w:val="22"/>
          <w:lang w:val="en-US" w:eastAsia="zh-CN"/>
        </w:rPr>
        <w:t xml:space="preserve"> or Rx, and </w:t>
      </w:r>
      <w:r w:rsidR="00113828" w:rsidRPr="00113828">
        <w:rPr>
          <w:rFonts w:eastAsia="SimSun"/>
          <w:sz w:val="22"/>
          <w:szCs w:val="22"/>
          <w:lang w:val="en-US" w:eastAsia="zh-CN"/>
        </w:rPr>
        <w:t xml:space="preserve">DU can </w:t>
      </w:r>
      <w:r>
        <w:rPr>
          <w:rFonts w:eastAsia="SimSun"/>
          <w:sz w:val="22"/>
          <w:szCs w:val="22"/>
          <w:lang w:val="en-US" w:eastAsia="zh-CN"/>
        </w:rPr>
        <w:t xml:space="preserve">also perform either </w:t>
      </w:r>
      <w:proofErr w:type="spellStart"/>
      <w:r w:rsidR="00113828" w:rsidRPr="00113828">
        <w:rPr>
          <w:rFonts w:eastAsia="SimSun"/>
          <w:sz w:val="22"/>
          <w:szCs w:val="22"/>
          <w:lang w:val="en-US" w:eastAsia="zh-CN"/>
        </w:rPr>
        <w:t>Tx</w:t>
      </w:r>
      <w:proofErr w:type="spellEnd"/>
      <w:r w:rsidR="00113828" w:rsidRPr="00113828">
        <w:rPr>
          <w:rFonts w:eastAsia="SimSun"/>
          <w:sz w:val="22"/>
          <w:szCs w:val="22"/>
          <w:lang w:val="en-US" w:eastAsia="zh-CN"/>
        </w:rPr>
        <w:t xml:space="preserve"> or Rx </w:t>
      </w:r>
      <w:r>
        <w:rPr>
          <w:rFonts w:eastAsia="SimSun"/>
          <w:sz w:val="22"/>
          <w:szCs w:val="22"/>
          <w:lang w:val="en-US" w:eastAsia="zh-CN"/>
        </w:rPr>
        <w:t xml:space="preserve">on the symbol </w:t>
      </w:r>
      <w:r w:rsidR="00113828" w:rsidRPr="00113828">
        <w:rPr>
          <w:rFonts w:eastAsia="SimSun"/>
          <w:sz w:val="22"/>
          <w:szCs w:val="22"/>
          <w:lang w:val="en-US" w:eastAsia="zh-CN"/>
        </w:rPr>
        <w:t>if multiplexing capability of the transmission</w:t>
      </w:r>
      <w:r>
        <w:rPr>
          <w:rFonts w:eastAsia="SimSun"/>
          <w:sz w:val="22"/>
          <w:szCs w:val="22"/>
          <w:lang w:val="en-US" w:eastAsia="zh-CN"/>
        </w:rPr>
        <w:t>/reception</w:t>
      </w:r>
      <w:r w:rsidR="00113828" w:rsidRPr="00113828">
        <w:rPr>
          <w:rFonts w:eastAsia="SimSun"/>
          <w:sz w:val="22"/>
          <w:szCs w:val="22"/>
          <w:lang w:val="en-US" w:eastAsia="zh-CN"/>
        </w:rPr>
        <w:t xml:space="preserve"> direction </w:t>
      </w:r>
      <w:r w:rsidR="00D307C4">
        <w:rPr>
          <w:rFonts w:eastAsia="SimSun"/>
          <w:sz w:val="22"/>
          <w:szCs w:val="22"/>
          <w:lang w:val="en-US" w:eastAsia="zh-CN"/>
        </w:rPr>
        <w:t xml:space="preserve">combination </w:t>
      </w:r>
      <w:r w:rsidR="00113828" w:rsidRPr="00113828">
        <w:rPr>
          <w:rFonts w:eastAsia="SimSun"/>
          <w:sz w:val="22"/>
          <w:szCs w:val="22"/>
          <w:lang w:val="en-US" w:eastAsia="zh-CN"/>
        </w:rPr>
        <w:t>of MT and DU is reported by IAB node.</w:t>
      </w:r>
    </w:p>
    <w:p w14:paraId="52BB1F55" w14:textId="77777777" w:rsidR="00FD77A7" w:rsidRPr="00113828" w:rsidRDefault="00FD77A7" w:rsidP="00FD77A7">
      <w:pPr>
        <w:pStyle w:val="aff6"/>
        <w:ind w:leftChars="0" w:left="360"/>
        <w:rPr>
          <w:rFonts w:eastAsia="SimSun"/>
          <w:lang w:val="en-US" w:eastAsia="zh-CN"/>
        </w:rPr>
      </w:pPr>
    </w:p>
    <w:p w14:paraId="622EDB72" w14:textId="6EE306DD" w:rsidR="0005122D" w:rsidRDefault="005344C9" w:rsidP="0005122D">
      <w:pPr>
        <w:rPr>
          <w:rFonts w:eastAsia="SimSun"/>
          <w:b/>
          <w:bCs/>
          <w:sz w:val="22"/>
          <w:szCs w:val="18"/>
          <w:lang w:val="en-US" w:eastAsia="zh-CN"/>
        </w:rPr>
      </w:pPr>
      <w:r w:rsidRPr="00FD77A7">
        <w:rPr>
          <w:rFonts w:eastAsia="SimSun"/>
          <w:b/>
          <w:bCs/>
          <w:sz w:val="22"/>
          <w:szCs w:val="18"/>
          <w:u w:val="single"/>
          <w:lang w:val="en-US" w:eastAsia="zh-CN"/>
        </w:rPr>
        <w:t>Proposal</w:t>
      </w:r>
      <w:r w:rsidR="00FD77A7">
        <w:rPr>
          <w:rFonts w:eastAsia="SimSun"/>
          <w:b/>
          <w:bCs/>
          <w:sz w:val="22"/>
          <w:szCs w:val="18"/>
          <w:u w:val="single"/>
          <w:lang w:val="en-US" w:eastAsia="zh-CN"/>
        </w:rPr>
        <w:t>1</w:t>
      </w:r>
      <w:r w:rsidRPr="00FD77A7">
        <w:rPr>
          <w:rFonts w:eastAsia="SimSun"/>
          <w:b/>
          <w:bCs/>
          <w:sz w:val="22"/>
          <w:szCs w:val="18"/>
          <w:lang w:val="en-US" w:eastAsia="zh-CN"/>
        </w:rPr>
        <w:t xml:space="preserve">:  </w:t>
      </w:r>
      <w:r w:rsidR="004F7537" w:rsidRPr="00FD77A7">
        <w:rPr>
          <w:rFonts w:eastAsia="SimSun"/>
          <w:b/>
          <w:bCs/>
          <w:sz w:val="22"/>
          <w:szCs w:val="18"/>
          <w:lang w:val="en-US" w:eastAsia="zh-CN"/>
        </w:rPr>
        <w:t xml:space="preserve">Rel-16 </w:t>
      </w:r>
      <w:r w:rsidR="00FD77A7">
        <w:rPr>
          <w:rFonts w:eastAsia="SimSun"/>
          <w:b/>
          <w:bCs/>
          <w:sz w:val="22"/>
          <w:szCs w:val="18"/>
          <w:lang w:val="en-US" w:eastAsia="zh-CN"/>
        </w:rPr>
        <w:t>signaling</w:t>
      </w:r>
      <w:r w:rsidR="004F7537" w:rsidRPr="00FD77A7">
        <w:rPr>
          <w:rFonts w:eastAsia="SimSun"/>
          <w:b/>
          <w:bCs/>
          <w:sz w:val="22"/>
          <w:szCs w:val="18"/>
          <w:lang w:val="en-US" w:eastAsia="zh-CN"/>
        </w:rPr>
        <w:t xml:space="preserve"> of semi-static configuration of hard/soft/NA resource type for DU symbols and dynamic indication of availability for DU soft symbols </w:t>
      </w:r>
      <w:r w:rsidR="00AA3DC9">
        <w:rPr>
          <w:rFonts w:eastAsia="SimSun"/>
          <w:b/>
          <w:bCs/>
          <w:sz w:val="22"/>
          <w:szCs w:val="18"/>
          <w:lang w:val="en-US" w:eastAsia="zh-CN"/>
        </w:rPr>
        <w:t>should</w:t>
      </w:r>
      <w:r w:rsidR="00AA3DC9" w:rsidRPr="00FD77A7">
        <w:rPr>
          <w:rFonts w:eastAsia="SimSun"/>
          <w:b/>
          <w:bCs/>
          <w:sz w:val="22"/>
          <w:szCs w:val="18"/>
          <w:lang w:val="en-US" w:eastAsia="zh-CN"/>
        </w:rPr>
        <w:t xml:space="preserve"> </w:t>
      </w:r>
      <w:r w:rsidR="004F7537" w:rsidRPr="00FD77A7">
        <w:rPr>
          <w:rFonts w:eastAsia="SimSun"/>
          <w:b/>
          <w:bCs/>
          <w:sz w:val="22"/>
          <w:szCs w:val="18"/>
          <w:lang w:val="en-US" w:eastAsia="zh-CN"/>
        </w:rPr>
        <w:t>be reused.</w:t>
      </w:r>
    </w:p>
    <w:p w14:paraId="517D07C7" w14:textId="77777777" w:rsidR="00241635" w:rsidRPr="00FD77A7" w:rsidRDefault="00241635" w:rsidP="0005122D">
      <w:pPr>
        <w:rPr>
          <w:rFonts w:eastAsia="SimSun"/>
          <w:b/>
          <w:bCs/>
          <w:sz w:val="22"/>
          <w:szCs w:val="18"/>
          <w:lang w:val="en-US" w:eastAsia="zh-CN"/>
        </w:rPr>
      </w:pPr>
    </w:p>
    <w:p w14:paraId="30492758" w14:textId="168B2FA5" w:rsidR="004F7537" w:rsidRPr="00FD77A7" w:rsidRDefault="004F7537" w:rsidP="0005122D">
      <w:pPr>
        <w:rPr>
          <w:rFonts w:eastAsia="SimSun"/>
          <w:b/>
          <w:bCs/>
          <w:sz w:val="22"/>
          <w:szCs w:val="18"/>
          <w:lang w:val="en-US" w:eastAsia="zh-CN"/>
        </w:rPr>
      </w:pPr>
      <w:r w:rsidRPr="00FD77A7">
        <w:rPr>
          <w:rFonts w:eastAsia="SimSun" w:hint="eastAsia"/>
          <w:b/>
          <w:bCs/>
          <w:sz w:val="22"/>
          <w:szCs w:val="18"/>
          <w:u w:val="single"/>
          <w:lang w:val="en-US" w:eastAsia="zh-CN"/>
        </w:rPr>
        <w:t>P</w:t>
      </w:r>
      <w:r w:rsidRPr="00FD77A7">
        <w:rPr>
          <w:rFonts w:eastAsia="SimSun"/>
          <w:b/>
          <w:bCs/>
          <w:sz w:val="22"/>
          <w:szCs w:val="18"/>
          <w:u w:val="single"/>
          <w:lang w:val="en-US" w:eastAsia="zh-CN"/>
        </w:rPr>
        <w:t>roposal</w:t>
      </w:r>
      <w:r w:rsidR="00FD77A7">
        <w:rPr>
          <w:rFonts w:eastAsia="SimSun"/>
          <w:b/>
          <w:bCs/>
          <w:sz w:val="22"/>
          <w:szCs w:val="18"/>
          <w:u w:val="single"/>
          <w:lang w:val="en-US" w:eastAsia="zh-CN"/>
        </w:rPr>
        <w:t>2</w:t>
      </w:r>
      <w:r w:rsidRPr="00FD77A7">
        <w:rPr>
          <w:rFonts w:eastAsia="SimSun"/>
          <w:b/>
          <w:bCs/>
          <w:sz w:val="22"/>
          <w:szCs w:val="18"/>
          <w:u w:val="single"/>
          <w:lang w:val="en-US" w:eastAsia="zh-CN"/>
        </w:rPr>
        <w:t>:</w:t>
      </w:r>
      <w:r w:rsidRPr="00FD77A7">
        <w:rPr>
          <w:rFonts w:eastAsia="SimSun"/>
          <w:sz w:val="22"/>
          <w:szCs w:val="18"/>
          <w:lang w:val="en-US" w:eastAsia="zh-CN"/>
        </w:rPr>
        <w:t xml:space="preserve">  </w:t>
      </w:r>
      <w:r w:rsidRPr="00FD77A7">
        <w:rPr>
          <w:rFonts w:eastAsia="SimSun"/>
          <w:b/>
          <w:bCs/>
          <w:sz w:val="22"/>
          <w:szCs w:val="18"/>
          <w:lang w:val="en-US" w:eastAsia="zh-CN"/>
        </w:rPr>
        <w:t xml:space="preserve">Based on the Rel-16 </w:t>
      </w:r>
      <w:r w:rsidR="00FD77A7">
        <w:rPr>
          <w:rFonts w:eastAsia="SimSun"/>
          <w:b/>
          <w:bCs/>
          <w:sz w:val="22"/>
          <w:szCs w:val="18"/>
          <w:lang w:val="en-US" w:eastAsia="zh-CN"/>
        </w:rPr>
        <w:t>signaling</w:t>
      </w:r>
      <w:r w:rsidR="002F6229" w:rsidRPr="00FD77A7">
        <w:rPr>
          <w:rFonts w:eastAsia="SimSun"/>
          <w:b/>
          <w:bCs/>
          <w:sz w:val="22"/>
          <w:szCs w:val="18"/>
          <w:lang w:val="en-US" w:eastAsia="zh-CN"/>
        </w:rPr>
        <w:t xml:space="preserve">, following </w:t>
      </w:r>
      <w:r w:rsidR="00241635">
        <w:rPr>
          <w:rFonts w:eastAsia="SimSun"/>
          <w:b/>
          <w:bCs/>
          <w:sz w:val="22"/>
          <w:szCs w:val="18"/>
          <w:lang w:val="en-US" w:eastAsia="zh-CN"/>
        </w:rPr>
        <w:t xml:space="preserve">new </w:t>
      </w:r>
      <w:r w:rsidR="002F6229" w:rsidRPr="00FD77A7">
        <w:rPr>
          <w:rFonts w:eastAsia="SimSun"/>
          <w:b/>
          <w:bCs/>
          <w:sz w:val="22"/>
          <w:szCs w:val="18"/>
          <w:lang w:val="en-US" w:eastAsia="zh-CN"/>
        </w:rPr>
        <w:t xml:space="preserve">IAB node behavior </w:t>
      </w:r>
      <w:r w:rsidR="00AA3DC9">
        <w:rPr>
          <w:rFonts w:eastAsia="SimSun"/>
          <w:b/>
          <w:bCs/>
          <w:sz w:val="22"/>
          <w:szCs w:val="18"/>
          <w:lang w:val="en-US" w:eastAsia="zh-CN"/>
        </w:rPr>
        <w:t xml:space="preserve">should </w:t>
      </w:r>
      <w:r w:rsidR="00241635">
        <w:rPr>
          <w:rFonts w:eastAsia="SimSun"/>
          <w:b/>
          <w:bCs/>
          <w:sz w:val="22"/>
          <w:szCs w:val="18"/>
          <w:lang w:val="en-US" w:eastAsia="zh-CN"/>
        </w:rPr>
        <w:t>be defined</w:t>
      </w:r>
      <w:r w:rsidR="002F6229" w:rsidRPr="00FD77A7">
        <w:rPr>
          <w:rFonts w:eastAsia="SimSun"/>
          <w:b/>
          <w:bCs/>
          <w:sz w:val="22"/>
          <w:szCs w:val="18"/>
          <w:lang w:val="en-US" w:eastAsia="zh-CN"/>
        </w:rPr>
        <w:t>.</w:t>
      </w:r>
    </w:p>
    <w:p w14:paraId="3FAA337E" w14:textId="4C133E81" w:rsidR="00856E86" w:rsidRPr="00856E86" w:rsidRDefault="009428B4" w:rsidP="00856E86">
      <w:pPr>
        <w:pStyle w:val="aff6"/>
        <w:numPr>
          <w:ilvl w:val="0"/>
          <w:numId w:val="43"/>
        </w:numPr>
        <w:ind w:leftChars="0"/>
        <w:rPr>
          <w:rFonts w:eastAsia="SimSun"/>
          <w:b/>
          <w:bCs/>
          <w:sz w:val="22"/>
          <w:szCs w:val="18"/>
          <w:lang w:val="en-US" w:eastAsia="zh-CN"/>
        </w:rPr>
      </w:pPr>
      <w:r>
        <w:rPr>
          <w:rFonts w:eastAsia="SimSun"/>
          <w:b/>
          <w:bCs/>
          <w:sz w:val="22"/>
          <w:szCs w:val="18"/>
          <w:lang w:val="en-US" w:eastAsia="zh-CN"/>
        </w:rPr>
        <w:t>O</w:t>
      </w:r>
      <w:r w:rsidR="00856E86" w:rsidRPr="00856E86">
        <w:rPr>
          <w:rFonts w:eastAsia="SimSun"/>
          <w:b/>
          <w:bCs/>
          <w:sz w:val="22"/>
          <w:szCs w:val="18"/>
          <w:lang w:val="en-US" w:eastAsia="zh-CN"/>
        </w:rPr>
        <w:t xml:space="preserve">n a DU hard/soft-IA symbol, DU can </w:t>
      </w:r>
      <w:r>
        <w:rPr>
          <w:rFonts w:eastAsia="SimSun"/>
          <w:b/>
          <w:bCs/>
          <w:sz w:val="22"/>
          <w:szCs w:val="18"/>
          <w:lang w:val="en-US" w:eastAsia="zh-CN"/>
        </w:rPr>
        <w:t xml:space="preserve">perform either </w:t>
      </w:r>
      <w:proofErr w:type="spellStart"/>
      <w:proofErr w:type="gramStart"/>
      <w:r w:rsidR="00856E86" w:rsidRPr="00856E86">
        <w:rPr>
          <w:rFonts w:eastAsia="SimSun"/>
          <w:b/>
          <w:bCs/>
          <w:sz w:val="22"/>
          <w:szCs w:val="18"/>
          <w:lang w:val="en-US" w:eastAsia="zh-CN"/>
        </w:rPr>
        <w:t>Tx</w:t>
      </w:r>
      <w:proofErr w:type="spellEnd"/>
      <w:proofErr w:type="gramEnd"/>
      <w:r w:rsidR="00856E86" w:rsidRPr="00856E86">
        <w:rPr>
          <w:rFonts w:eastAsia="SimSun"/>
          <w:b/>
          <w:bCs/>
          <w:sz w:val="22"/>
          <w:szCs w:val="18"/>
          <w:lang w:val="en-US" w:eastAsia="zh-CN"/>
        </w:rPr>
        <w:t xml:space="preserve"> or Rx, and MT can </w:t>
      </w:r>
      <w:r>
        <w:rPr>
          <w:rFonts w:eastAsia="SimSun"/>
          <w:b/>
          <w:bCs/>
          <w:sz w:val="22"/>
          <w:szCs w:val="18"/>
          <w:lang w:val="en-US" w:eastAsia="zh-CN"/>
        </w:rPr>
        <w:t xml:space="preserve">also perform either </w:t>
      </w:r>
      <w:proofErr w:type="spellStart"/>
      <w:r w:rsidR="00856E86" w:rsidRPr="00856E86">
        <w:rPr>
          <w:rFonts w:eastAsia="SimSun"/>
          <w:b/>
          <w:bCs/>
          <w:sz w:val="22"/>
          <w:szCs w:val="18"/>
          <w:lang w:val="en-US" w:eastAsia="zh-CN"/>
        </w:rPr>
        <w:t>Tx</w:t>
      </w:r>
      <w:proofErr w:type="spellEnd"/>
      <w:r w:rsidR="00856E86" w:rsidRPr="00856E86">
        <w:rPr>
          <w:rFonts w:eastAsia="SimSun"/>
          <w:b/>
          <w:bCs/>
          <w:sz w:val="22"/>
          <w:szCs w:val="18"/>
          <w:lang w:val="en-US" w:eastAsia="zh-CN"/>
        </w:rPr>
        <w:t xml:space="preserve"> or Rx </w:t>
      </w:r>
      <w:r>
        <w:rPr>
          <w:rFonts w:eastAsia="SimSun"/>
          <w:b/>
          <w:bCs/>
          <w:sz w:val="22"/>
          <w:szCs w:val="18"/>
          <w:lang w:val="en-US" w:eastAsia="zh-CN"/>
        </w:rPr>
        <w:t>o</w:t>
      </w:r>
      <w:r w:rsidR="00856E86" w:rsidRPr="00856E86">
        <w:rPr>
          <w:rFonts w:eastAsia="SimSun"/>
          <w:b/>
          <w:bCs/>
          <w:sz w:val="22"/>
          <w:szCs w:val="18"/>
          <w:lang w:val="en-US" w:eastAsia="zh-CN"/>
        </w:rPr>
        <w:t>n the symbol if multiplexing capability of the transmission</w:t>
      </w:r>
      <w:r>
        <w:rPr>
          <w:rFonts w:eastAsia="SimSun"/>
          <w:b/>
          <w:bCs/>
          <w:sz w:val="22"/>
          <w:szCs w:val="18"/>
          <w:lang w:val="en-US" w:eastAsia="zh-CN"/>
        </w:rPr>
        <w:t>/reception</w:t>
      </w:r>
      <w:r w:rsidR="00856E86" w:rsidRPr="00856E86">
        <w:rPr>
          <w:rFonts w:eastAsia="SimSun"/>
          <w:b/>
          <w:bCs/>
          <w:sz w:val="22"/>
          <w:szCs w:val="18"/>
          <w:lang w:val="en-US" w:eastAsia="zh-CN"/>
        </w:rPr>
        <w:t xml:space="preserve"> direction combination of MT and DU is reported by IAB node. </w:t>
      </w:r>
      <w:r w:rsidR="00856E86">
        <w:rPr>
          <w:rFonts w:eastAsia="SimSun"/>
          <w:b/>
          <w:bCs/>
          <w:sz w:val="22"/>
          <w:szCs w:val="18"/>
          <w:lang w:val="en-US" w:eastAsia="zh-CN"/>
        </w:rPr>
        <w:t xml:space="preserve"> </w:t>
      </w:r>
    </w:p>
    <w:p w14:paraId="7F864FA5" w14:textId="1951C1E4" w:rsidR="00856E86" w:rsidRPr="00856E86" w:rsidRDefault="009428B4" w:rsidP="00856E86">
      <w:pPr>
        <w:pStyle w:val="aff6"/>
        <w:numPr>
          <w:ilvl w:val="0"/>
          <w:numId w:val="43"/>
        </w:numPr>
        <w:ind w:leftChars="0"/>
        <w:rPr>
          <w:rFonts w:eastAsia="SimSun"/>
          <w:b/>
          <w:bCs/>
          <w:sz w:val="22"/>
          <w:szCs w:val="18"/>
          <w:lang w:val="en-US" w:eastAsia="zh-CN"/>
        </w:rPr>
      </w:pPr>
      <w:r>
        <w:rPr>
          <w:rFonts w:eastAsia="SimSun"/>
          <w:b/>
          <w:bCs/>
          <w:sz w:val="22"/>
          <w:szCs w:val="18"/>
          <w:lang w:val="en-US" w:eastAsia="zh-CN"/>
        </w:rPr>
        <w:t>O</w:t>
      </w:r>
      <w:r w:rsidR="00856E86" w:rsidRPr="00856E86">
        <w:rPr>
          <w:rFonts w:eastAsia="SimSun"/>
          <w:b/>
          <w:bCs/>
          <w:sz w:val="22"/>
          <w:szCs w:val="18"/>
          <w:lang w:val="en-US" w:eastAsia="zh-CN"/>
        </w:rPr>
        <w:t xml:space="preserve">n a DU NA/soft-INA symbol, MT can </w:t>
      </w:r>
      <w:r>
        <w:rPr>
          <w:rFonts w:eastAsia="SimSun"/>
          <w:b/>
          <w:bCs/>
          <w:sz w:val="22"/>
          <w:szCs w:val="18"/>
          <w:lang w:val="en-US" w:eastAsia="zh-CN"/>
        </w:rPr>
        <w:t xml:space="preserve">perform either </w:t>
      </w:r>
      <w:proofErr w:type="spellStart"/>
      <w:proofErr w:type="gramStart"/>
      <w:r w:rsidR="00856E86" w:rsidRPr="00856E86">
        <w:rPr>
          <w:rFonts w:eastAsia="SimSun"/>
          <w:b/>
          <w:bCs/>
          <w:sz w:val="22"/>
          <w:szCs w:val="18"/>
          <w:lang w:val="en-US" w:eastAsia="zh-CN"/>
        </w:rPr>
        <w:t>Tx</w:t>
      </w:r>
      <w:proofErr w:type="spellEnd"/>
      <w:proofErr w:type="gramEnd"/>
      <w:r w:rsidR="00856E86" w:rsidRPr="00856E86">
        <w:rPr>
          <w:rFonts w:eastAsia="SimSun"/>
          <w:b/>
          <w:bCs/>
          <w:sz w:val="22"/>
          <w:szCs w:val="18"/>
          <w:lang w:val="en-US" w:eastAsia="zh-CN"/>
        </w:rPr>
        <w:t xml:space="preserve"> or Rx, and DU can </w:t>
      </w:r>
      <w:r>
        <w:rPr>
          <w:rFonts w:eastAsia="SimSun"/>
          <w:b/>
          <w:bCs/>
          <w:sz w:val="22"/>
          <w:szCs w:val="18"/>
          <w:lang w:val="en-US" w:eastAsia="zh-CN"/>
        </w:rPr>
        <w:t xml:space="preserve">also perform either </w:t>
      </w:r>
      <w:proofErr w:type="spellStart"/>
      <w:r w:rsidR="00856E86" w:rsidRPr="00856E86">
        <w:rPr>
          <w:rFonts w:eastAsia="SimSun"/>
          <w:b/>
          <w:bCs/>
          <w:sz w:val="22"/>
          <w:szCs w:val="18"/>
          <w:lang w:val="en-US" w:eastAsia="zh-CN"/>
        </w:rPr>
        <w:t>Tx</w:t>
      </w:r>
      <w:proofErr w:type="spellEnd"/>
      <w:r w:rsidR="00856E86" w:rsidRPr="00856E86">
        <w:rPr>
          <w:rFonts w:eastAsia="SimSun"/>
          <w:b/>
          <w:bCs/>
          <w:sz w:val="22"/>
          <w:szCs w:val="18"/>
          <w:lang w:val="en-US" w:eastAsia="zh-CN"/>
        </w:rPr>
        <w:t xml:space="preserve"> or Rx </w:t>
      </w:r>
      <w:r>
        <w:rPr>
          <w:rFonts w:eastAsia="SimSun"/>
          <w:b/>
          <w:bCs/>
          <w:sz w:val="22"/>
          <w:szCs w:val="18"/>
          <w:lang w:val="en-US" w:eastAsia="zh-CN"/>
        </w:rPr>
        <w:t xml:space="preserve">on the symbol </w:t>
      </w:r>
      <w:r w:rsidR="00856E86" w:rsidRPr="00856E86">
        <w:rPr>
          <w:rFonts w:eastAsia="SimSun"/>
          <w:b/>
          <w:bCs/>
          <w:sz w:val="22"/>
          <w:szCs w:val="18"/>
          <w:lang w:val="en-US" w:eastAsia="zh-CN"/>
        </w:rPr>
        <w:t>if multiplexing capability of the transmission</w:t>
      </w:r>
      <w:r>
        <w:rPr>
          <w:rFonts w:eastAsia="SimSun"/>
          <w:b/>
          <w:bCs/>
          <w:sz w:val="22"/>
          <w:szCs w:val="18"/>
          <w:lang w:val="en-US" w:eastAsia="zh-CN"/>
        </w:rPr>
        <w:t>/reception</w:t>
      </w:r>
      <w:r w:rsidR="00856E86" w:rsidRPr="00856E86">
        <w:rPr>
          <w:rFonts w:eastAsia="SimSun"/>
          <w:b/>
          <w:bCs/>
          <w:sz w:val="22"/>
          <w:szCs w:val="18"/>
          <w:lang w:val="en-US" w:eastAsia="zh-CN"/>
        </w:rPr>
        <w:t xml:space="preserve"> direction combination of MT and DU is reported by IAB node.</w:t>
      </w:r>
    </w:p>
    <w:p w14:paraId="6DF5FF05" w14:textId="40653BF8" w:rsidR="00BC1DC1" w:rsidRPr="00856E86" w:rsidRDefault="00BC1DC1" w:rsidP="000807F5">
      <w:pPr>
        <w:rPr>
          <w:rFonts w:eastAsia="SimSun"/>
          <w:lang w:val="en-US" w:eastAsia="zh-CN"/>
        </w:rPr>
      </w:pPr>
    </w:p>
    <w:p w14:paraId="1676AFFD" w14:textId="209908AB" w:rsidR="00C51499" w:rsidRPr="009428B4" w:rsidRDefault="00B563B8" w:rsidP="00B90541">
      <w:pPr>
        <w:jc w:val="both"/>
        <w:rPr>
          <w:rFonts w:eastAsia="SimSun"/>
          <w:sz w:val="22"/>
          <w:lang w:val="en-US" w:eastAsia="zh-CN"/>
        </w:rPr>
      </w:pPr>
      <w:r w:rsidRPr="009428B4">
        <w:rPr>
          <w:rFonts w:eastAsia="SimSun"/>
          <w:sz w:val="22"/>
          <w:lang w:val="en-US" w:eastAsia="zh-CN"/>
        </w:rPr>
        <w:t>As discussed above,</w:t>
      </w:r>
      <w:r w:rsidR="00B87A24" w:rsidRPr="009428B4">
        <w:rPr>
          <w:rFonts w:eastAsia="SimSun"/>
          <w:sz w:val="22"/>
          <w:lang w:val="en-US" w:eastAsia="zh-CN"/>
        </w:rPr>
        <w:t xml:space="preserve"> </w:t>
      </w:r>
      <w:r w:rsidR="009428B4" w:rsidRPr="009428B4">
        <w:rPr>
          <w:rFonts w:eastAsia="SimSun"/>
          <w:sz w:val="22"/>
          <w:lang w:val="en-US" w:eastAsia="zh-CN"/>
        </w:rPr>
        <w:t>o</w:t>
      </w:r>
      <w:r w:rsidR="00B87A24" w:rsidRPr="009428B4">
        <w:rPr>
          <w:rFonts w:eastAsia="SimSun"/>
          <w:sz w:val="22"/>
          <w:lang w:val="en-US" w:eastAsia="zh-CN"/>
        </w:rPr>
        <w:t xml:space="preserve">n a DU hard/soft-IA symbol, MT can </w:t>
      </w:r>
      <w:r w:rsidR="009428B4" w:rsidRPr="009428B4">
        <w:rPr>
          <w:rFonts w:eastAsia="SimSun"/>
          <w:sz w:val="22"/>
          <w:lang w:val="en-US" w:eastAsia="zh-CN"/>
        </w:rPr>
        <w:t xml:space="preserve">perform either </w:t>
      </w:r>
      <w:proofErr w:type="spellStart"/>
      <w:proofErr w:type="gramStart"/>
      <w:r w:rsidR="00B87A24" w:rsidRPr="009428B4">
        <w:rPr>
          <w:rFonts w:eastAsia="SimSun"/>
          <w:sz w:val="22"/>
          <w:lang w:val="en-US" w:eastAsia="zh-CN"/>
        </w:rPr>
        <w:t>Tx</w:t>
      </w:r>
      <w:proofErr w:type="spellEnd"/>
      <w:proofErr w:type="gramEnd"/>
      <w:r w:rsidR="00B87A24" w:rsidRPr="009428B4">
        <w:rPr>
          <w:rFonts w:eastAsia="SimSun"/>
          <w:sz w:val="22"/>
          <w:lang w:val="en-US" w:eastAsia="zh-CN"/>
        </w:rPr>
        <w:t xml:space="preserve"> or Rx </w:t>
      </w:r>
      <w:r w:rsidR="009428B4" w:rsidRPr="009428B4">
        <w:rPr>
          <w:rFonts w:eastAsia="SimSun"/>
          <w:sz w:val="22"/>
          <w:lang w:val="en-US" w:eastAsia="zh-CN"/>
        </w:rPr>
        <w:t>o</w:t>
      </w:r>
      <w:r w:rsidR="00B87A24" w:rsidRPr="009428B4">
        <w:rPr>
          <w:rFonts w:eastAsia="SimSun"/>
          <w:sz w:val="22"/>
          <w:lang w:val="en-US" w:eastAsia="zh-CN"/>
        </w:rPr>
        <w:t>n the symbol if multiplexing capability of the transmission</w:t>
      </w:r>
      <w:r w:rsidR="009428B4" w:rsidRPr="009428B4">
        <w:rPr>
          <w:rFonts w:eastAsia="SimSun"/>
          <w:sz w:val="22"/>
          <w:lang w:val="en-US" w:eastAsia="zh-CN"/>
        </w:rPr>
        <w:t>/reception</w:t>
      </w:r>
      <w:r w:rsidR="00B87A24" w:rsidRPr="009428B4">
        <w:rPr>
          <w:rFonts w:eastAsia="SimSun"/>
          <w:sz w:val="22"/>
          <w:lang w:val="en-US" w:eastAsia="zh-CN"/>
        </w:rPr>
        <w:t xml:space="preserve"> direction</w:t>
      </w:r>
      <w:r w:rsidR="00856E86" w:rsidRPr="009428B4">
        <w:rPr>
          <w:rFonts w:eastAsia="SimSun"/>
          <w:sz w:val="22"/>
          <w:lang w:val="en-US" w:eastAsia="zh-CN"/>
        </w:rPr>
        <w:t xml:space="preserve"> combination</w:t>
      </w:r>
      <w:r w:rsidR="00B87A24" w:rsidRPr="009428B4">
        <w:rPr>
          <w:rFonts w:eastAsia="SimSun"/>
          <w:sz w:val="22"/>
          <w:lang w:val="en-US" w:eastAsia="zh-CN"/>
        </w:rPr>
        <w:t xml:space="preserve"> of MT and DU is reported by IAB node</w:t>
      </w:r>
      <w:r w:rsidR="000025D4" w:rsidRPr="009428B4">
        <w:rPr>
          <w:rFonts w:eastAsia="SimSun"/>
          <w:sz w:val="22"/>
          <w:lang w:val="en-US" w:eastAsia="zh-CN"/>
        </w:rPr>
        <w:t>.</w:t>
      </w:r>
      <w:r w:rsidR="00B87A24" w:rsidRPr="009428B4">
        <w:rPr>
          <w:rFonts w:eastAsia="SimSun"/>
          <w:sz w:val="22"/>
          <w:lang w:val="en-US" w:eastAsia="zh-CN"/>
        </w:rPr>
        <w:t xml:space="preserve"> </w:t>
      </w:r>
      <w:r w:rsidR="00EE5D59" w:rsidRPr="009428B4">
        <w:rPr>
          <w:rFonts w:eastAsia="SimSun"/>
          <w:sz w:val="22"/>
          <w:lang w:val="en-US" w:eastAsia="zh-CN"/>
        </w:rPr>
        <w:t>In Rel-16, transmission</w:t>
      </w:r>
      <w:r w:rsidR="009428B4" w:rsidRPr="009428B4">
        <w:rPr>
          <w:rFonts w:eastAsia="SimSun"/>
          <w:sz w:val="22"/>
          <w:lang w:val="en-US" w:eastAsia="zh-CN"/>
        </w:rPr>
        <w:t>/reception</w:t>
      </w:r>
      <w:r w:rsidR="00EE5D59" w:rsidRPr="009428B4">
        <w:rPr>
          <w:rFonts w:eastAsia="SimSun"/>
          <w:sz w:val="22"/>
          <w:lang w:val="en-US" w:eastAsia="zh-CN"/>
        </w:rPr>
        <w:t xml:space="preserve"> direction of</w:t>
      </w:r>
      <w:r w:rsidR="00C67BCE" w:rsidRPr="009428B4">
        <w:rPr>
          <w:rFonts w:eastAsia="SimSun"/>
          <w:sz w:val="22"/>
          <w:lang w:val="en-US" w:eastAsia="zh-CN"/>
        </w:rPr>
        <w:t xml:space="preserve"> a</w:t>
      </w:r>
      <w:r w:rsidR="00EE5D59" w:rsidRPr="009428B4">
        <w:rPr>
          <w:rFonts w:eastAsia="SimSun"/>
          <w:sz w:val="22"/>
          <w:lang w:val="en-US" w:eastAsia="zh-CN"/>
        </w:rPr>
        <w:t xml:space="preserve"> DU flexible </w:t>
      </w:r>
      <w:r w:rsidR="004D19D6" w:rsidRPr="009428B4">
        <w:rPr>
          <w:rFonts w:eastAsia="SimSun"/>
          <w:sz w:val="22"/>
          <w:lang w:val="en-US" w:eastAsia="zh-CN"/>
        </w:rPr>
        <w:t>symbol</w:t>
      </w:r>
      <w:r w:rsidR="00C67BCE" w:rsidRPr="009428B4">
        <w:rPr>
          <w:rFonts w:eastAsia="SimSun"/>
          <w:sz w:val="22"/>
          <w:lang w:val="en-US" w:eastAsia="zh-CN"/>
        </w:rPr>
        <w:t xml:space="preserve"> is decided by IAB node and </w:t>
      </w:r>
      <w:r w:rsidR="00C42F82" w:rsidRPr="009428B4">
        <w:rPr>
          <w:rFonts w:eastAsia="SimSun"/>
          <w:sz w:val="22"/>
          <w:lang w:val="en-US" w:eastAsia="zh-CN"/>
        </w:rPr>
        <w:t xml:space="preserve">is not </w:t>
      </w:r>
      <w:r w:rsidR="009428B4" w:rsidRPr="009428B4">
        <w:rPr>
          <w:rFonts w:eastAsia="SimSun"/>
          <w:sz w:val="22"/>
          <w:lang w:val="en-US" w:eastAsia="zh-CN"/>
        </w:rPr>
        <w:t>informed to</w:t>
      </w:r>
      <w:r w:rsidR="00C42F82" w:rsidRPr="009428B4">
        <w:rPr>
          <w:rFonts w:eastAsia="SimSun"/>
          <w:sz w:val="22"/>
          <w:lang w:val="en-US" w:eastAsia="zh-CN"/>
        </w:rPr>
        <w:t xml:space="preserve"> </w:t>
      </w:r>
      <w:r w:rsidR="00856E86" w:rsidRPr="009428B4">
        <w:rPr>
          <w:rFonts w:eastAsia="SimSun"/>
          <w:sz w:val="22"/>
          <w:lang w:val="en-US" w:eastAsia="zh-CN"/>
        </w:rPr>
        <w:t xml:space="preserve">the </w:t>
      </w:r>
      <w:r w:rsidR="00C42F82" w:rsidRPr="009428B4">
        <w:rPr>
          <w:rFonts w:eastAsia="SimSun"/>
          <w:sz w:val="22"/>
          <w:lang w:val="en-US" w:eastAsia="zh-CN"/>
        </w:rPr>
        <w:t>parent node.</w:t>
      </w:r>
      <w:r w:rsidR="00C67BCE" w:rsidRPr="009428B4">
        <w:rPr>
          <w:rFonts w:eastAsia="SimSun"/>
          <w:sz w:val="22"/>
          <w:lang w:val="en-US" w:eastAsia="zh-CN"/>
        </w:rPr>
        <w:t xml:space="preserve"> </w:t>
      </w:r>
      <w:r w:rsidR="007E6B3E" w:rsidRPr="009428B4">
        <w:rPr>
          <w:rFonts w:eastAsia="SimSun"/>
          <w:sz w:val="22"/>
          <w:lang w:val="en-US" w:eastAsia="zh-CN"/>
        </w:rPr>
        <w:t>In that case, whether/how to perform simultan</w:t>
      </w:r>
      <w:r w:rsidR="00C51499" w:rsidRPr="009428B4">
        <w:rPr>
          <w:rFonts w:eastAsia="SimSun"/>
          <w:sz w:val="22"/>
          <w:lang w:val="en-US" w:eastAsia="zh-CN"/>
        </w:rPr>
        <w:t xml:space="preserve">eous operation </w:t>
      </w:r>
      <w:r w:rsidR="009428B4" w:rsidRPr="009428B4">
        <w:rPr>
          <w:rFonts w:eastAsia="SimSun"/>
          <w:sz w:val="22"/>
          <w:lang w:val="en-US" w:eastAsia="zh-CN"/>
        </w:rPr>
        <w:t xml:space="preserve">with the parent node </w:t>
      </w:r>
      <w:r w:rsidR="00C51499" w:rsidRPr="009428B4">
        <w:rPr>
          <w:rFonts w:eastAsia="SimSun"/>
          <w:sz w:val="22"/>
          <w:lang w:val="en-US" w:eastAsia="zh-CN"/>
        </w:rPr>
        <w:t>should be discussed</w:t>
      </w:r>
      <w:r w:rsidR="00AA3DC9" w:rsidRPr="009428B4">
        <w:rPr>
          <w:rFonts w:eastAsia="SimSun"/>
          <w:sz w:val="22"/>
          <w:lang w:val="en-US" w:eastAsia="zh-CN"/>
        </w:rPr>
        <w:t xml:space="preserve"> and specified</w:t>
      </w:r>
      <w:r w:rsidR="00C51499" w:rsidRPr="009428B4">
        <w:rPr>
          <w:rFonts w:eastAsia="SimSun"/>
          <w:sz w:val="22"/>
          <w:lang w:val="en-US" w:eastAsia="zh-CN"/>
        </w:rPr>
        <w:t>.</w:t>
      </w:r>
    </w:p>
    <w:p w14:paraId="785D70B3" w14:textId="77777777" w:rsidR="00421D7C" w:rsidRPr="009428B4" w:rsidRDefault="00421D7C" w:rsidP="00B90541">
      <w:pPr>
        <w:jc w:val="both"/>
        <w:rPr>
          <w:rFonts w:eastAsia="SimSun"/>
          <w:sz w:val="22"/>
          <w:lang w:val="en-US" w:eastAsia="zh-CN"/>
        </w:rPr>
      </w:pPr>
    </w:p>
    <w:p w14:paraId="3F91FF87" w14:textId="310389A9" w:rsidR="00A46BD3" w:rsidRPr="009428B4" w:rsidRDefault="00C42F82" w:rsidP="00B90541">
      <w:pPr>
        <w:jc w:val="both"/>
        <w:rPr>
          <w:rFonts w:eastAsia="SimSun"/>
          <w:sz w:val="22"/>
          <w:lang w:eastAsia="zh-CN"/>
        </w:rPr>
      </w:pPr>
      <w:r w:rsidRPr="009428B4">
        <w:rPr>
          <w:rFonts w:eastAsia="SimSun"/>
          <w:sz w:val="22"/>
          <w:lang w:val="en-US" w:eastAsia="zh-CN"/>
        </w:rPr>
        <w:t>T</w:t>
      </w:r>
      <w:r w:rsidR="00C67BCE" w:rsidRPr="009428B4">
        <w:rPr>
          <w:rFonts w:eastAsia="SimSun"/>
          <w:sz w:val="22"/>
          <w:lang w:val="en-US" w:eastAsia="zh-CN"/>
        </w:rPr>
        <w:t>o support simultaneous</w:t>
      </w:r>
      <w:r w:rsidRPr="009428B4">
        <w:rPr>
          <w:rFonts w:eastAsia="SimSun"/>
          <w:sz w:val="22"/>
          <w:lang w:val="en-US" w:eastAsia="zh-CN"/>
        </w:rPr>
        <w:t xml:space="preserve"> operation on DU flexible </w:t>
      </w:r>
      <w:r w:rsidR="004D19D6" w:rsidRPr="009428B4">
        <w:rPr>
          <w:rFonts w:eastAsia="SimSun"/>
          <w:sz w:val="22"/>
          <w:lang w:val="en-US" w:eastAsia="zh-CN"/>
        </w:rPr>
        <w:t>symbol</w:t>
      </w:r>
      <w:r w:rsidRPr="009428B4">
        <w:rPr>
          <w:rFonts w:eastAsia="SimSun"/>
          <w:sz w:val="22"/>
          <w:lang w:val="en-US" w:eastAsia="zh-CN"/>
        </w:rPr>
        <w:t xml:space="preserve">, </w:t>
      </w:r>
      <w:r w:rsidR="005D3C8E" w:rsidRPr="009428B4">
        <w:rPr>
          <w:rFonts w:eastAsia="SimSun"/>
          <w:sz w:val="22"/>
          <w:lang w:val="en-US" w:eastAsia="zh-CN"/>
        </w:rPr>
        <w:t xml:space="preserve">one of the </w:t>
      </w:r>
      <w:r w:rsidR="009428B4" w:rsidRPr="009428B4">
        <w:rPr>
          <w:rFonts w:eastAsia="SimSun"/>
          <w:sz w:val="22"/>
          <w:lang w:val="en-US" w:eastAsia="zh-CN"/>
        </w:rPr>
        <w:t xml:space="preserve">potential </w:t>
      </w:r>
      <w:r w:rsidR="005D3C8E" w:rsidRPr="009428B4">
        <w:rPr>
          <w:rFonts w:eastAsia="SimSun"/>
          <w:sz w:val="22"/>
          <w:lang w:val="en-US" w:eastAsia="zh-CN"/>
        </w:rPr>
        <w:t>solutions is that IAB node reports transmission</w:t>
      </w:r>
      <w:r w:rsidR="009428B4" w:rsidRPr="009428B4">
        <w:rPr>
          <w:rFonts w:eastAsia="SimSun"/>
          <w:sz w:val="22"/>
          <w:lang w:val="en-US" w:eastAsia="zh-CN"/>
        </w:rPr>
        <w:t>/reception</w:t>
      </w:r>
      <w:r w:rsidR="005D3C8E" w:rsidRPr="009428B4">
        <w:rPr>
          <w:rFonts w:eastAsia="SimSun"/>
          <w:sz w:val="22"/>
          <w:lang w:val="en-US" w:eastAsia="zh-CN"/>
        </w:rPr>
        <w:t xml:space="preserve"> directions of DU flexible </w:t>
      </w:r>
      <w:r w:rsidR="004D19D6" w:rsidRPr="009428B4">
        <w:rPr>
          <w:rFonts w:eastAsia="SimSun"/>
          <w:sz w:val="22"/>
          <w:lang w:val="en-US" w:eastAsia="zh-CN"/>
        </w:rPr>
        <w:t>symbols</w:t>
      </w:r>
      <w:r w:rsidR="00D3050D" w:rsidRPr="009428B4">
        <w:rPr>
          <w:rFonts w:eastAsia="SimSun"/>
          <w:sz w:val="22"/>
          <w:lang w:val="en-US" w:eastAsia="zh-CN"/>
        </w:rPr>
        <w:t xml:space="preserve"> </w:t>
      </w:r>
      <w:r w:rsidR="009851E7" w:rsidRPr="009428B4">
        <w:rPr>
          <w:rFonts w:eastAsia="SimSun"/>
          <w:sz w:val="22"/>
          <w:lang w:val="en-US" w:eastAsia="zh-CN"/>
        </w:rPr>
        <w:t>to the parent node</w:t>
      </w:r>
      <w:r w:rsidR="00FD3B04" w:rsidRPr="009428B4">
        <w:rPr>
          <w:rFonts w:eastAsia="SimSun"/>
          <w:sz w:val="22"/>
          <w:lang w:val="en-US" w:eastAsia="zh-CN"/>
        </w:rPr>
        <w:t xml:space="preserve">. </w:t>
      </w:r>
      <w:r w:rsidR="008C19FB" w:rsidRPr="009428B4">
        <w:rPr>
          <w:rFonts w:eastAsia="SimSun"/>
          <w:sz w:val="22"/>
          <w:lang w:val="en-US" w:eastAsia="zh-CN"/>
        </w:rPr>
        <w:t xml:space="preserve">However, </w:t>
      </w:r>
      <w:r w:rsidR="005B764F" w:rsidRPr="009428B4">
        <w:rPr>
          <w:rFonts w:eastAsia="SimSun"/>
          <w:sz w:val="22"/>
          <w:lang w:val="en-US" w:eastAsia="zh-CN"/>
        </w:rPr>
        <w:t xml:space="preserve">a disadvantage of this method is </w:t>
      </w:r>
      <w:r w:rsidR="009428B4" w:rsidRPr="009428B4">
        <w:rPr>
          <w:rFonts w:eastAsia="SimSun"/>
          <w:sz w:val="22"/>
          <w:lang w:val="en-US" w:eastAsia="zh-CN"/>
        </w:rPr>
        <w:t xml:space="preserve">that the </w:t>
      </w:r>
      <w:r w:rsidR="003F1BAE" w:rsidRPr="009428B4">
        <w:rPr>
          <w:rFonts w:eastAsia="SimSun"/>
          <w:sz w:val="22"/>
          <w:lang w:val="en-US" w:eastAsia="zh-CN"/>
        </w:rPr>
        <w:t xml:space="preserve">parent node cannot </w:t>
      </w:r>
      <w:r w:rsidR="00E856C3" w:rsidRPr="009428B4">
        <w:rPr>
          <w:rFonts w:eastAsia="SimSun"/>
          <w:sz w:val="22"/>
          <w:lang w:val="en-US" w:eastAsia="zh-CN"/>
        </w:rPr>
        <w:t xml:space="preserve">configure/indicate a resource for </w:t>
      </w:r>
      <w:r w:rsidR="003F1BAE" w:rsidRPr="009428B4">
        <w:rPr>
          <w:rFonts w:eastAsia="SimSun"/>
          <w:sz w:val="22"/>
          <w:lang w:val="en-US" w:eastAsia="zh-CN"/>
        </w:rPr>
        <w:t>IAB node MT</w:t>
      </w:r>
      <w:r w:rsidR="00E856C3" w:rsidRPr="009428B4">
        <w:rPr>
          <w:rFonts w:eastAsia="SimSun"/>
          <w:sz w:val="22"/>
          <w:lang w:val="en-US" w:eastAsia="zh-CN"/>
        </w:rPr>
        <w:t xml:space="preserve"> </w:t>
      </w:r>
      <w:proofErr w:type="spellStart"/>
      <w:r w:rsidR="00E856C3" w:rsidRPr="009428B4">
        <w:rPr>
          <w:rFonts w:eastAsia="SimSun"/>
          <w:sz w:val="22"/>
          <w:lang w:val="en-US" w:eastAsia="zh-CN"/>
        </w:rPr>
        <w:t>Tx</w:t>
      </w:r>
      <w:proofErr w:type="spellEnd"/>
      <w:r w:rsidR="00E856C3" w:rsidRPr="009428B4">
        <w:rPr>
          <w:rFonts w:eastAsia="SimSun"/>
          <w:sz w:val="22"/>
          <w:lang w:val="en-US" w:eastAsia="zh-CN"/>
        </w:rPr>
        <w:t>/Rx unl</w:t>
      </w:r>
      <w:r w:rsidR="009428B4" w:rsidRPr="009428B4">
        <w:rPr>
          <w:rFonts w:eastAsia="SimSun"/>
          <w:sz w:val="22"/>
          <w:lang w:val="en-US" w:eastAsia="zh-CN"/>
        </w:rPr>
        <w:t>ess</w:t>
      </w:r>
      <w:r w:rsidR="00E856C3" w:rsidRPr="009428B4">
        <w:rPr>
          <w:rFonts w:eastAsia="SimSun"/>
          <w:sz w:val="22"/>
          <w:lang w:val="en-US" w:eastAsia="zh-CN"/>
        </w:rPr>
        <w:t xml:space="preserve"> </w:t>
      </w:r>
      <w:r w:rsidR="001E6DD5" w:rsidRPr="009428B4">
        <w:rPr>
          <w:rFonts w:eastAsia="SimSun"/>
          <w:sz w:val="22"/>
          <w:lang w:val="en-US" w:eastAsia="zh-CN"/>
        </w:rPr>
        <w:t xml:space="preserve">the report </w:t>
      </w:r>
      <w:r w:rsidR="009428B4" w:rsidRPr="009428B4">
        <w:rPr>
          <w:rFonts w:eastAsia="SimSun"/>
          <w:sz w:val="22"/>
          <w:lang w:val="en-US" w:eastAsia="zh-CN"/>
        </w:rPr>
        <w:t xml:space="preserve">on the DU flexible symbol </w:t>
      </w:r>
      <w:r w:rsidR="00A32CBA" w:rsidRPr="009428B4">
        <w:rPr>
          <w:rFonts w:eastAsia="SimSun"/>
          <w:sz w:val="22"/>
          <w:lang w:val="en-US" w:eastAsia="zh-CN"/>
        </w:rPr>
        <w:t xml:space="preserve">is </w:t>
      </w:r>
      <w:r w:rsidR="009428B4" w:rsidRPr="009428B4">
        <w:rPr>
          <w:rFonts w:eastAsia="SimSun"/>
          <w:sz w:val="22"/>
          <w:lang w:val="en-US" w:eastAsia="zh-CN"/>
        </w:rPr>
        <w:t>available</w:t>
      </w:r>
      <w:r w:rsidR="00A32CBA" w:rsidRPr="009428B4">
        <w:rPr>
          <w:rFonts w:eastAsia="SimSun"/>
          <w:sz w:val="22"/>
          <w:lang w:val="en-US" w:eastAsia="zh-CN"/>
        </w:rPr>
        <w:t>.</w:t>
      </w:r>
      <w:r w:rsidR="003F1BAE" w:rsidRPr="009428B4">
        <w:rPr>
          <w:rFonts w:eastAsia="SimSun"/>
          <w:sz w:val="22"/>
          <w:lang w:val="en-US" w:eastAsia="zh-CN"/>
        </w:rPr>
        <w:t xml:space="preserve"> </w:t>
      </w:r>
      <w:r w:rsidR="00A32CBA" w:rsidRPr="009428B4">
        <w:rPr>
          <w:rFonts w:eastAsia="SimSun"/>
          <w:sz w:val="22"/>
          <w:lang w:val="en-US" w:eastAsia="zh-CN"/>
        </w:rPr>
        <w:t>I</w:t>
      </w:r>
      <w:r w:rsidR="00994D45" w:rsidRPr="009428B4">
        <w:rPr>
          <w:rFonts w:eastAsia="SimSun"/>
          <w:sz w:val="22"/>
          <w:lang w:val="en-US" w:eastAsia="zh-CN"/>
        </w:rPr>
        <w:t xml:space="preserve">n order to </w:t>
      </w:r>
      <w:r w:rsidR="00430D7D" w:rsidRPr="009428B4">
        <w:rPr>
          <w:rFonts w:eastAsia="SimSun"/>
          <w:sz w:val="22"/>
          <w:lang w:val="en-US" w:eastAsia="zh-CN"/>
        </w:rPr>
        <w:t xml:space="preserve">perform </w:t>
      </w:r>
      <w:r w:rsidR="006F7F28" w:rsidRPr="009428B4">
        <w:rPr>
          <w:rFonts w:eastAsia="SimSun"/>
          <w:sz w:val="22"/>
          <w:lang w:val="en-US" w:eastAsia="zh-CN"/>
        </w:rPr>
        <w:t xml:space="preserve">simultaneous operation, </w:t>
      </w:r>
      <w:r w:rsidR="00B96E1C" w:rsidRPr="009428B4">
        <w:rPr>
          <w:rFonts w:eastAsia="SimSun"/>
          <w:sz w:val="22"/>
          <w:lang w:val="en-US" w:eastAsia="zh-CN"/>
        </w:rPr>
        <w:t>IAB node need</w:t>
      </w:r>
      <w:r w:rsidR="009428B4">
        <w:rPr>
          <w:rFonts w:eastAsia="SimSun"/>
          <w:sz w:val="22"/>
          <w:lang w:val="en-US" w:eastAsia="zh-CN"/>
        </w:rPr>
        <w:t>s</w:t>
      </w:r>
      <w:r w:rsidR="00B96E1C" w:rsidRPr="009428B4">
        <w:rPr>
          <w:rFonts w:eastAsia="SimSun"/>
          <w:sz w:val="22"/>
          <w:lang w:val="en-US" w:eastAsia="zh-CN"/>
        </w:rPr>
        <w:t xml:space="preserve"> to decide and report </w:t>
      </w:r>
      <w:r w:rsidR="008F3953" w:rsidRPr="009428B4">
        <w:rPr>
          <w:rFonts w:eastAsia="SimSun"/>
          <w:sz w:val="22"/>
          <w:lang w:val="en-US" w:eastAsia="zh-CN"/>
        </w:rPr>
        <w:t>the transmission</w:t>
      </w:r>
      <w:r w:rsidR="009428B4">
        <w:rPr>
          <w:rFonts w:eastAsia="SimSun"/>
          <w:sz w:val="22"/>
          <w:lang w:val="en-US" w:eastAsia="zh-CN"/>
        </w:rPr>
        <w:t>/reception</w:t>
      </w:r>
      <w:r w:rsidR="008F3953" w:rsidRPr="009428B4">
        <w:rPr>
          <w:rFonts w:eastAsia="SimSun"/>
          <w:sz w:val="22"/>
          <w:lang w:val="en-US" w:eastAsia="zh-CN"/>
        </w:rPr>
        <w:t xml:space="preserve"> </w:t>
      </w:r>
      <w:r w:rsidR="00484775" w:rsidRPr="009428B4">
        <w:rPr>
          <w:rFonts w:eastAsia="SimSun"/>
          <w:sz w:val="22"/>
          <w:lang w:val="en-US" w:eastAsia="zh-CN"/>
        </w:rPr>
        <w:t>direction</w:t>
      </w:r>
      <w:r w:rsidR="009428B4">
        <w:rPr>
          <w:rFonts w:eastAsia="SimSun"/>
          <w:sz w:val="22"/>
          <w:lang w:val="en-US" w:eastAsia="zh-CN"/>
        </w:rPr>
        <w:t xml:space="preserve"> of the DU flexible resource</w:t>
      </w:r>
      <w:r w:rsidR="00484775" w:rsidRPr="009428B4">
        <w:rPr>
          <w:rFonts w:eastAsia="SimSun"/>
          <w:sz w:val="22"/>
          <w:lang w:val="en-US" w:eastAsia="zh-CN"/>
        </w:rPr>
        <w:t xml:space="preserve"> befor</w:t>
      </w:r>
      <w:r w:rsidR="00FE7794" w:rsidRPr="009428B4">
        <w:rPr>
          <w:rFonts w:eastAsia="SimSun"/>
          <w:sz w:val="22"/>
          <w:lang w:val="en-US" w:eastAsia="zh-CN"/>
        </w:rPr>
        <w:t>e</w:t>
      </w:r>
      <w:r w:rsidR="00484775" w:rsidRPr="009428B4">
        <w:rPr>
          <w:rFonts w:eastAsia="SimSun"/>
          <w:sz w:val="22"/>
          <w:lang w:val="en-US" w:eastAsia="zh-CN"/>
        </w:rPr>
        <w:t xml:space="preserve"> the </w:t>
      </w:r>
      <w:r w:rsidR="009428B4">
        <w:rPr>
          <w:rFonts w:eastAsia="SimSun"/>
          <w:sz w:val="22"/>
          <w:lang w:val="en-US" w:eastAsia="zh-CN"/>
        </w:rPr>
        <w:t xml:space="preserve">same </w:t>
      </w:r>
      <w:r w:rsidR="00FE7794" w:rsidRPr="009428B4">
        <w:rPr>
          <w:rFonts w:eastAsia="SimSun"/>
          <w:sz w:val="22"/>
          <w:lang w:val="en-US" w:eastAsia="zh-CN"/>
        </w:rPr>
        <w:t>resource is configured</w:t>
      </w:r>
      <w:r w:rsidR="001E5627" w:rsidRPr="009428B4">
        <w:rPr>
          <w:rFonts w:eastAsia="SimSun"/>
          <w:sz w:val="22"/>
          <w:lang w:val="en-US" w:eastAsia="zh-CN"/>
        </w:rPr>
        <w:t>/indicated</w:t>
      </w:r>
      <w:r w:rsidR="00FE7794" w:rsidRPr="009428B4">
        <w:rPr>
          <w:rFonts w:eastAsia="SimSun"/>
          <w:sz w:val="22"/>
          <w:lang w:val="en-US" w:eastAsia="zh-CN"/>
        </w:rPr>
        <w:t xml:space="preserve"> </w:t>
      </w:r>
      <w:r w:rsidR="00320187" w:rsidRPr="009428B4">
        <w:rPr>
          <w:rFonts w:eastAsia="SimSun"/>
          <w:sz w:val="22"/>
          <w:lang w:val="en-US" w:eastAsia="zh-CN"/>
        </w:rPr>
        <w:t xml:space="preserve">for MT </w:t>
      </w:r>
      <w:proofErr w:type="spellStart"/>
      <w:r w:rsidR="00320187" w:rsidRPr="009428B4">
        <w:rPr>
          <w:rFonts w:eastAsia="SimSun"/>
          <w:sz w:val="22"/>
          <w:lang w:val="en-US" w:eastAsia="zh-CN"/>
        </w:rPr>
        <w:t>Tx</w:t>
      </w:r>
      <w:proofErr w:type="spellEnd"/>
      <w:r w:rsidR="00320187" w:rsidRPr="009428B4">
        <w:rPr>
          <w:rFonts w:eastAsia="SimSun"/>
          <w:sz w:val="22"/>
          <w:lang w:val="en-US" w:eastAsia="zh-CN"/>
        </w:rPr>
        <w:t>/Rx</w:t>
      </w:r>
      <w:r w:rsidR="009428B4">
        <w:rPr>
          <w:rFonts w:eastAsia="SimSun"/>
          <w:sz w:val="22"/>
          <w:lang w:val="en-US" w:eastAsia="zh-CN"/>
        </w:rPr>
        <w:t>.</w:t>
      </w:r>
      <w:r w:rsidR="00FE7794" w:rsidRPr="009428B4">
        <w:rPr>
          <w:rFonts w:eastAsia="SimSun"/>
          <w:sz w:val="22"/>
          <w:lang w:val="en-US" w:eastAsia="zh-CN"/>
        </w:rPr>
        <w:t xml:space="preserve"> </w:t>
      </w:r>
      <w:r w:rsidR="009C0880" w:rsidRPr="009428B4">
        <w:rPr>
          <w:rFonts w:eastAsia="SimSun"/>
          <w:sz w:val="22"/>
          <w:lang w:val="en-US" w:eastAsia="zh-CN"/>
        </w:rPr>
        <w:t xml:space="preserve">Moreover, </w:t>
      </w:r>
      <w:r w:rsidR="002D5A32" w:rsidRPr="009428B4">
        <w:rPr>
          <w:rFonts w:eastAsia="SimSun"/>
          <w:sz w:val="22"/>
          <w:lang w:val="en-US" w:eastAsia="zh-CN"/>
        </w:rPr>
        <w:t>additional signaling overhead will be introduced.</w:t>
      </w:r>
      <w:r w:rsidR="008529E3" w:rsidRPr="009428B4">
        <w:rPr>
          <w:rFonts w:ascii="Arial" w:eastAsia="ＭＳ Ｐゴシック" w:hAnsi="Arial" w:cstheme="minorBidi"/>
          <w:color w:val="000000" w:themeColor="text1"/>
          <w:kern w:val="24"/>
          <w:sz w:val="36"/>
          <w:szCs w:val="37"/>
          <w:lang w:val="en-US" w:eastAsia="zh-CN"/>
        </w:rPr>
        <w:t xml:space="preserve"> </w:t>
      </w:r>
    </w:p>
    <w:p w14:paraId="1BB1C8A9" w14:textId="77777777" w:rsidR="00B90541" w:rsidRPr="009428B4" w:rsidRDefault="00B90541" w:rsidP="00B90541">
      <w:pPr>
        <w:jc w:val="both"/>
        <w:rPr>
          <w:rFonts w:eastAsia="SimSun"/>
          <w:sz w:val="22"/>
          <w:lang w:val="en-US" w:eastAsia="zh-CN"/>
        </w:rPr>
      </w:pPr>
    </w:p>
    <w:p w14:paraId="7AFEC099" w14:textId="121B213B" w:rsidR="00A46BD3" w:rsidRPr="009428B4" w:rsidRDefault="002D5A32" w:rsidP="00B90541">
      <w:pPr>
        <w:jc w:val="both"/>
        <w:rPr>
          <w:rFonts w:eastAsia="SimSun"/>
          <w:sz w:val="22"/>
          <w:lang w:val="en-US" w:eastAsia="zh-CN"/>
        </w:rPr>
      </w:pPr>
      <w:r w:rsidRPr="009428B4">
        <w:rPr>
          <w:rFonts w:eastAsia="SimSun"/>
          <w:sz w:val="22"/>
          <w:lang w:val="en-US" w:eastAsia="zh-CN"/>
        </w:rPr>
        <w:t xml:space="preserve">Another </w:t>
      </w:r>
      <w:r w:rsidR="009428B4">
        <w:rPr>
          <w:rFonts w:eastAsia="SimSun"/>
          <w:sz w:val="22"/>
          <w:lang w:val="en-US" w:eastAsia="zh-CN"/>
        </w:rPr>
        <w:t xml:space="preserve">possible </w:t>
      </w:r>
      <w:r w:rsidRPr="009428B4">
        <w:rPr>
          <w:rFonts w:eastAsia="SimSun"/>
          <w:sz w:val="22"/>
          <w:lang w:val="en-US" w:eastAsia="zh-CN"/>
        </w:rPr>
        <w:t xml:space="preserve">solution is that </w:t>
      </w:r>
      <w:r w:rsidR="009428B4">
        <w:rPr>
          <w:rFonts w:eastAsia="SimSun"/>
          <w:sz w:val="22"/>
          <w:lang w:val="en-US" w:eastAsia="zh-CN"/>
        </w:rPr>
        <w:t xml:space="preserve">the </w:t>
      </w:r>
      <w:r w:rsidR="008362F6" w:rsidRPr="009428B4">
        <w:rPr>
          <w:rFonts w:eastAsia="SimSun"/>
          <w:sz w:val="22"/>
          <w:lang w:val="en-US" w:eastAsia="zh-CN"/>
        </w:rPr>
        <w:t xml:space="preserve">parent node </w:t>
      </w:r>
      <w:r w:rsidR="009428B4">
        <w:rPr>
          <w:rFonts w:eastAsia="SimSun"/>
          <w:sz w:val="22"/>
          <w:lang w:val="en-US" w:eastAsia="zh-CN"/>
        </w:rPr>
        <w:t xml:space="preserve">can configure/indicate/schedule </w:t>
      </w:r>
      <w:r w:rsidR="001B1818" w:rsidRPr="009428B4">
        <w:rPr>
          <w:rFonts w:eastAsia="SimSun"/>
          <w:sz w:val="22"/>
          <w:lang w:val="en-US" w:eastAsia="zh-CN"/>
        </w:rPr>
        <w:t xml:space="preserve">IAB node MT </w:t>
      </w:r>
      <w:proofErr w:type="spellStart"/>
      <w:r w:rsidR="001B1818" w:rsidRPr="009428B4">
        <w:rPr>
          <w:rFonts w:eastAsia="SimSun"/>
          <w:sz w:val="22"/>
          <w:lang w:val="en-US" w:eastAsia="zh-CN"/>
        </w:rPr>
        <w:t>Tx</w:t>
      </w:r>
      <w:proofErr w:type="spellEnd"/>
      <w:r w:rsidR="001B1818" w:rsidRPr="009428B4">
        <w:rPr>
          <w:rFonts w:eastAsia="SimSun"/>
          <w:sz w:val="22"/>
          <w:lang w:val="en-US" w:eastAsia="zh-CN"/>
        </w:rPr>
        <w:t xml:space="preserve"> or Rx </w:t>
      </w:r>
      <w:r w:rsidR="009428B4">
        <w:rPr>
          <w:rFonts w:eastAsia="SimSun"/>
          <w:sz w:val="22"/>
          <w:lang w:val="en-US" w:eastAsia="zh-CN"/>
        </w:rPr>
        <w:t>o</w:t>
      </w:r>
      <w:r w:rsidR="001B1818" w:rsidRPr="009428B4">
        <w:rPr>
          <w:rFonts w:eastAsia="SimSun"/>
          <w:sz w:val="22"/>
          <w:lang w:val="en-US" w:eastAsia="zh-CN"/>
        </w:rPr>
        <w:t xml:space="preserve">n a </w:t>
      </w:r>
      <w:r w:rsidR="008362F6" w:rsidRPr="009428B4">
        <w:rPr>
          <w:rFonts w:eastAsia="SimSun"/>
          <w:sz w:val="22"/>
          <w:lang w:val="en-US" w:eastAsia="zh-CN"/>
        </w:rPr>
        <w:t xml:space="preserve">DU hard/soft-IA flexible </w:t>
      </w:r>
      <w:r w:rsidR="001B1818" w:rsidRPr="009428B4">
        <w:rPr>
          <w:rFonts w:eastAsia="SimSun"/>
          <w:sz w:val="22"/>
          <w:lang w:val="en-US" w:eastAsia="zh-CN"/>
        </w:rPr>
        <w:t>symbol</w:t>
      </w:r>
      <w:r w:rsidR="008362F6" w:rsidRPr="009428B4">
        <w:rPr>
          <w:rFonts w:eastAsia="SimSun"/>
          <w:sz w:val="22"/>
          <w:lang w:val="en-US" w:eastAsia="zh-CN"/>
        </w:rPr>
        <w:t>, and IAB node DU will</w:t>
      </w:r>
      <w:r w:rsidR="00023389" w:rsidRPr="009428B4">
        <w:rPr>
          <w:rFonts w:eastAsia="SimSun"/>
          <w:sz w:val="22"/>
          <w:lang w:val="en-US" w:eastAsia="zh-CN"/>
        </w:rPr>
        <w:t xml:space="preserve"> </w:t>
      </w:r>
      <w:r w:rsidR="009428B4">
        <w:rPr>
          <w:rFonts w:eastAsia="SimSun"/>
          <w:sz w:val="22"/>
          <w:lang w:val="en-US" w:eastAsia="zh-CN"/>
        </w:rPr>
        <w:t xml:space="preserve">perform either </w:t>
      </w:r>
      <w:proofErr w:type="spellStart"/>
      <w:proofErr w:type="gramStart"/>
      <w:r w:rsidR="00023389" w:rsidRPr="009428B4">
        <w:rPr>
          <w:rFonts w:eastAsia="SimSun"/>
          <w:sz w:val="22"/>
          <w:lang w:val="en-US" w:eastAsia="zh-CN"/>
        </w:rPr>
        <w:t>Tx</w:t>
      </w:r>
      <w:proofErr w:type="spellEnd"/>
      <w:proofErr w:type="gramEnd"/>
      <w:r w:rsidR="00023389" w:rsidRPr="009428B4">
        <w:rPr>
          <w:rFonts w:eastAsia="SimSun"/>
          <w:sz w:val="22"/>
          <w:lang w:val="en-US" w:eastAsia="zh-CN"/>
        </w:rPr>
        <w:t xml:space="preserve"> or Rx on the flexible symbol </w:t>
      </w:r>
      <w:r w:rsidR="00AC4057" w:rsidRPr="009428B4">
        <w:rPr>
          <w:rFonts w:eastAsia="SimSun"/>
          <w:sz w:val="22"/>
          <w:lang w:val="en-US" w:eastAsia="zh-CN"/>
        </w:rPr>
        <w:t>based on</w:t>
      </w:r>
      <w:r w:rsidR="00023389" w:rsidRPr="009428B4">
        <w:rPr>
          <w:rFonts w:eastAsia="SimSun"/>
          <w:sz w:val="22"/>
          <w:lang w:val="en-US" w:eastAsia="zh-CN"/>
        </w:rPr>
        <w:t xml:space="preserve"> MT transmission</w:t>
      </w:r>
      <w:r w:rsidR="009428B4">
        <w:rPr>
          <w:rFonts w:eastAsia="SimSun"/>
          <w:sz w:val="22"/>
          <w:lang w:val="en-US" w:eastAsia="zh-CN"/>
        </w:rPr>
        <w:t>/reception</w:t>
      </w:r>
      <w:r w:rsidR="00023389" w:rsidRPr="009428B4">
        <w:rPr>
          <w:rFonts w:eastAsia="SimSun"/>
          <w:sz w:val="22"/>
          <w:lang w:val="en-US" w:eastAsia="zh-CN"/>
        </w:rPr>
        <w:t xml:space="preserve"> direction</w:t>
      </w:r>
      <w:r w:rsidR="00017EF1" w:rsidRPr="009428B4">
        <w:rPr>
          <w:rFonts w:eastAsia="SimSun"/>
          <w:sz w:val="22"/>
          <w:lang w:val="en-US" w:eastAsia="zh-CN"/>
        </w:rPr>
        <w:t xml:space="preserve"> and its multiplexing capability</w:t>
      </w:r>
      <w:r w:rsidR="00023389" w:rsidRPr="009428B4">
        <w:rPr>
          <w:rFonts w:eastAsia="SimSun"/>
          <w:sz w:val="22"/>
          <w:lang w:val="en-US" w:eastAsia="zh-CN"/>
        </w:rPr>
        <w:t xml:space="preserve">. </w:t>
      </w:r>
      <w:r w:rsidR="00EA45F1" w:rsidRPr="009428B4">
        <w:rPr>
          <w:rFonts w:eastAsia="SimSun"/>
          <w:sz w:val="22"/>
          <w:lang w:val="en-US" w:eastAsia="zh-CN"/>
        </w:rPr>
        <w:t xml:space="preserve">In this case, IAB node does not </w:t>
      </w:r>
      <w:r w:rsidR="007D43DD" w:rsidRPr="009428B4">
        <w:rPr>
          <w:rFonts w:eastAsia="SimSun"/>
          <w:sz w:val="22"/>
          <w:lang w:val="en-US" w:eastAsia="zh-CN"/>
        </w:rPr>
        <w:t xml:space="preserve">need to </w:t>
      </w:r>
      <w:r w:rsidR="00EA45F1" w:rsidRPr="009428B4">
        <w:rPr>
          <w:rFonts w:eastAsia="SimSun"/>
          <w:sz w:val="22"/>
          <w:lang w:val="en-US" w:eastAsia="zh-CN"/>
        </w:rPr>
        <w:t>report transmission</w:t>
      </w:r>
      <w:r w:rsidR="009428B4">
        <w:rPr>
          <w:rFonts w:eastAsia="SimSun"/>
          <w:sz w:val="22"/>
          <w:lang w:val="en-US" w:eastAsia="zh-CN"/>
        </w:rPr>
        <w:t>/reception</w:t>
      </w:r>
      <w:r w:rsidR="00EA45F1" w:rsidRPr="009428B4">
        <w:rPr>
          <w:rFonts w:eastAsia="SimSun"/>
          <w:sz w:val="22"/>
          <w:lang w:val="en-US" w:eastAsia="zh-CN"/>
        </w:rPr>
        <w:t xml:space="preserve"> direction of DU flexible symbol to </w:t>
      </w:r>
      <w:r w:rsidR="00AA3DC9" w:rsidRPr="009428B4">
        <w:rPr>
          <w:rFonts w:eastAsia="SimSun"/>
          <w:sz w:val="22"/>
          <w:lang w:val="en-US" w:eastAsia="zh-CN"/>
        </w:rPr>
        <w:t xml:space="preserve">the </w:t>
      </w:r>
      <w:r w:rsidR="00EA45F1" w:rsidRPr="009428B4">
        <w:rPr>
          <w:rFonts w:eastAsia="SimSun"/>
          <w:sz w:val="22"/>
          <w:lang w:val="en-US" w:eastAsia="zh-CN"/>
        </w:rPr>
        <w:t>parent node</w:t>
      </w:r>
      <w:r w:rsidR="00D25A6F" w:rsidRPr="009428B4">
        <w:rPr>
          <w:rFonts w:eastAsia="SimSun"/>
          <w:sz w:val="22"/>
          <w:lang w:val="en-US" w:eastAsia="zh-CN"/>
        </w:rPr>
        <w:t xml:space="preserve">, </w:t>
      </w:r>
      <w:r w:rsidR="00AA3DC9" w:rsidRPr="009428B4">
        <w:rPr>
          <w:rFonts w:eastAsia="SimSun"/>
          <w:sz w:val="22"/>
          <w:lang w:val="en-US" w:eastAsia="zh-CN"/>
        </w:rPr>
        <w:t xml:space="preserve">with </w:t>
      </w:r>
      <w:r w:rsidR="007D43DD" w:rsidRPr="009428B4">
        <w:rPr>
          <w:rFonts w:eastAsia="SimSun"/>
          <w:sz w:val="22"/>
          <w:lang w:val="en-US" w:eastAsia="zh-CN"/>
        </w:rPr>
        <w:t>sav</w:t>
      </w:r>
      <w:r w:rsidR="00AA3DC9" w:rsidRPr="009428B4">
        <w:rPr>
          <w:rFonts w:eastAsia="SimSun"/>
          <w:sz w:val="22"/>
          <w:lang w:val="en-US" w:eastAsia="zh-CN"/>
        </w:rPr>
        <w:t>ing</w:t>
      </w:r>
      <w:r w:rsidR="007D43DD" w:rsidRPr="009428B4">
        <w:rPr>
          <w:rFonts w:eastAsia="SimSun"/>
          <w:sz w:val="22"/>
          <w:lang w:val="en-US" w:eastAsia="zh-CN"/>
        </w:rPr>
        <w:t xml:space="preserve"> signaling overhead</w:t>
      </w:r>
      <w:r w:rsidR="002B7ECD" w:rsidRPr="009428B4">
        <w:rPr>
          <w:rFonts w:eastAsia="SimSun" w:hint="eastAsia"/>
          <w:sz w:val="22"/>
          <w:lang w:val="en-US" w:eastAsia="zh-CN"/>
        </w:rPr>
        <w:t>.</w:t>
      </w:r>
      <w:r w:rsidR="007D43DD" w:rsidRPr="009428B4">
        <w:rPr>
          <w:rFonts w:eastAsia="SimSun"/>
          <w:sz w:val="22"/>
          <w:lang w:val="en-US" w:eastAsia="zh-CN"/>
        </w:rPr>
        <w:t xml:space="preserve"> Moreover, </w:t>
      </w:r>
      <w:r w:rsidR="008A77E5" w:rsidRPr="009428B4">
        <w:rPr>
          <w:rFonts w:eastAsia="SimSun"/>
          <w:sz w:val="22"/>
          <w:lang w:val="en-US" w:eastAsia="zh-CN"/>
        </w:rPr>
        <w:t xml:space="preserve">simultaneous operation </w:t>
      </w:r>
      <w:r w:rsidR="00EE6A9D" w:rsidRPr="009428B4">
        <w:rPr>
          <w:rFonts w:eastAsia="SimSun"/>
          <w:sz w:val="22"/>
          <w:lang w:val="en-US" w:eastAsia="zh-CN"/>
        </w:rPr>
        <w:t>is always possible</w:t>
      </w:r>
      <w:r w:rsidR="008A77E5" w:rsidRPr="009428B4">
        <w:rPr>
          <w:rFonts w:eastAsia="SimSun"/>
          <w:sz w:val="22"/>
          <w:lang w:val="en-US" w:eastAsia="zh-CN"/>
        </w:rPr>
        <w:t xml:space="preserve">, which is beneficial for </w:t>
      </w:r>
      <w:r w:rsidR="00A46BD3" w:rsidRPr="009428B4">
        <w:rPr>
          <w:rFonts w:eastAsia="SimSun"/>
          <w:sz w:val="22"/>
          <w:lang w:val="en-US" w:eastAsia="zh-CN"/>
        </w:rPr>
        <w:t>resource utilization efficiency</w:t>
      </w:r>
      <w:r w:rsidR="009428B4">
        <w:rPr>
          <w:rFonts w:eastAsia="SimSun"/>
          <w:sz w:val="22"/>
          <w:lang w:val="en-US" w:eastAsia="zh-CN"/>
        </w:rPr>
        <w:t xml:space="preserve"> although the resource usage of DU flexible symbol may be restricted depending on its multiplexing capability and the resource usage at the parent node</w:t>
      </w:r>
      <w:r w:rsidR="00A46BD3" w:rsidRPr="009428B4">
        <w:rPr>
          <w:rFonts w:eastAsia="SimSun"/>
          <w:sz w:val="22"/>
          <w:lang w:val="en-US" w:eastAsia="zh-CN"/>
        </w:rPr>
        <w:t>.</w:t>
      </w:r>
    </w:p>
    <w:p w14:paraId="2EDDAFCA" w14:textId="77777777" w:rsidR="00A46BD3" w:rsidRDefault="00A46BD3" w:rsidP="00B90541">
      <w:pPr>
        <w:jc w:val="both"/>
        <w:rPr>
          <w:rFonts w:eastAsia="SimSun"/>
          <w:lang w:val="en-US" w:eastAsia="zh-CN"/>
        </w:rPr>
      </w:pPr>
    </w:p>
    <w:p w14:paraId="5DDC0910" w14:textId="601F984C" w:rsidR="00645CFA" w:rsidRPr="002B4A5D" w:rsidRDefault="00645CFA" w:rsidP="00645CFA">
      <w:pPr>
        <w:rPr>
          <w:rFonts w:eastAsia="SimSun"/>
          <w:b/>
          <w:bCs/>
          <w:sz w:val="22"/>
          <w:szCs w:val="18"/>
          <w:lang w:val="en-US" w:eastAsia="zh-CN"/>
        </w:rPr>
      </w:pPr>
      <w:r w:rsidRPr="002B4A5D">
        <w:rPr>
          <w:rFonts w:eastAsia="SimSun" w:hint="eastAsia"/>
          <w:b/>
          <w:bCs/>
          <w:sz w:val="22"/>
          <w:szCs w:val="18"/>
          <w:u w:val="single"/>
          <w:lang w:val="en-US" w:eastAsia="zh-CN"/>
        </w:rPr>
        <w:t>P</w:t>
      </w:r>
      <w:r w:rsidRPr="002B4A5D">
        <w:rPr>
          <w:rFonts w:eastAsia="SimSun"/>
          <w:b/>
          <w:bCs/>
          <w:sz w:val="22"/>
          <w:szCs w:val="18"/>
          <w:u w:val="single"/>
          <w:lang w:val="en-US" w:eastAsia="zh-CN"/>
        </w:rPr>
        <w:t>roposal</w:t>
      </w:r>
      <w:r w:rsidR="003A1E23" w:rsidRPr="002B4A5D">
        <w:rPr>
          <w:rFonts w:eastAsia="SimSun"/>
          <w:b/>
          <w:bCs/>
          <w:sz w:val="22"/>
          <w:szCs w:val="18"/>
          <w:u w:val="single"/>
          <w:lang w:val="en-US" w:eastAsia="zh-CN"/>
        </w:rPr>
        <w:t>3</w:t>
      </w:r>
      <w:r w:rsidRPr="002B4A5D">
        <w:rPr>
          <w:rFonts w:eastAsia="SimSun"/>
          <w:b/>
          <w:bCs/>
          <w:sz w:val="22"/>
          <w:szCs w:val="18"/>
          <w:u w:val="single"/>
          <w:lang w:val="en-US" w:eastAsia="zh-CN"/>
        </w:rPr>
        <w:t>:</w:t>
      </w:r>
      <w:r w:rsidRPr="002B4A5D">
        <w:rPr>
          <w:rFonts w:eastAsia="SimSun"/>
          <w:b/>
          <w:bCs/>
          <w:sz w:val="22"/>
          <w:szCs w:val="18"/>
          <w:lang w:val="en-US" w:eastAsia="zh-CN"/>
        </w:rPr>
        <w:t xml:space="preserve"> </w:t>
      </w:r>
      <w:r w:rsidR="009428B4">
        <w:rPr>
          <w:rFonts w:eastAsia="SimSun"/>
          <w:b/>
          <w:bCs/>
          <w:sz w:val="22"/>
          <w:szCs w:val="18"/>
          <w:lang w:val="en-US" w:eastAsia="zh-CN"/>
        </w:rPr>
        <w:t>On a DU hard/soft-IA flexible symbol, p</w:t>
      </w:r>
      <w:r w:rsidRPr="002B4A5D">
        <w:rPr>
          <w:rFonts w:eastAsia="SimSun"/>
          <w:b/>
          <w:bCs/>
          <w:sz w:val="22"/>
          <w:szCs w:val="18"/>
          <w:lang w:val="en-US" w:eastAsia="zh-CN"/>
        </w:rPr>
        <w:t xml:space="preserve">arent node </w:t>
      </w:r>
      <w:r w:rsidR="009428B4">
        <w:rPr>
          <w:rFonts w:eastAsia="SimSun"/>
          <w:b/>
          <w:bCs/>
          <w:sz w:val="22"/>
          <w:szCs w:val="18"/>
          <w:lang w:val="en-US" w:eastAsia="zh-CN"/>
        </w:rPr>
        <w:t>can configure/indicate/schedule</w:t>
      </w:r>
      <w:r w:rsidRPr="002B4A5D">
        <w:rPr>
          <w:rFonts w:eastAsia="SimSun"/>
          <w:b/>
          <w:bCs/>
          <w:sz w:val="22"/>
          <w:szCs w:val="18"/>
          <w:lang w:val="en-US" w:eastAsia="zh-CN"/>
        </w:rPr>
        <w:t xml:space="preserve"> IAB node MT </w:t>
      </w:r>
      <w:proofErr w:type="spellStart"/>
      <w:r w:rsidRPr="002B4A5D">
        <w:rPr>
          <w:rFonts w:eastAsia="SimSun"/>
          <w:b/>
          <w:bCs/>
          <w:sz w:val="22"/>
          <w:szCs w:val="18"/>
          <w:lang w:val="en-US" w:eastAsia="zh-CN"/>
        </w:rPr>
        <w:t>Tx</w:t>
      </w:r>
      <w:proofErr w:type="spellEnd"/>
      <w:r w:rsidRPr="002B4A5D">
        <w:rPr>
          <w:rFonts w:eastAsia="SimSun"/>
          <w:b/>
          <w:bCs/>
          <w:sz w:val="22"/>
          <w:szCs w:val="18"/>
          <w:lang w:val="en-US" w:eastAsia="zh-CN"/>
        </w:rPr>
        <w:t xml:space="preserve"> or Rx </w:t>
      </w:r>
      <w:r w:rsidR="009428B4">
        <w:rPr>
          <w:rFonts w:eastAsia="SimSun"/>
          <w:b/>
          <w:bCs/>
          <w:sz w:val="22"/>
          <w:szCs w:val="18"/>
          <w:lang w:val="en-US" w:eastAsia="zh-CN"/>
        </w:rPr>
        <w:t>on the</w:t>
      </w:r>
      <w:r w:rsidRPr="002B4A5D">
        <w:rPr>
          <w:rFonts w:eastAsia="SimSun"/>
          <w:b/>
          <w:bCs/>
          <w:sz w:val="22"/>
          <w:szCs w:val="18"/>
          <w:lang w:val="en-US" w:eastAsia="zh-CN"/>
        </w:rPr>
        <w:t xml:space="preserve"> symbol, and IAB node DU will </w:t>
      </w:r>
      <w:r w:rsidR="009428B4">
        <w:rPr>
          <w:rFonts w:eastAsia="SimSun"/>
          <w:b/>
          <w:bCs/>
          <w:sz w:val="22"/>
          <w:szCs w:val="18"/>
          <w:lang w:val="en-US" w:eastAsia="zh-CN"/>
        </w:rPr>
        <w:t xml:space="preserve">perform either </w:t>
      </w:r>
      <w:proofErr w:type="spellStart"/>
      <w:proofErr w:type="gramStart"/>
      <w:r w:rsidRPr="002B4A5D">
        <w:rPr>
          <w:rFonts w:eastAsia="SimSun"/>
          <w:b/>
          <w:bCs/>
          <w:sz w:val="22"/>
          <w:szCs w:val="18"/>
          <w:lang w:val="en-US" w:eastAsia="zh-CN"/>
        </w:rPr>
        <w:t>Tx</w:t>
      </w:r>
      <w:proofErr w:type="spellEnd"/>
      <w:proofErr w:type="gramEnd"/>
      <w:r w:rsidRPr="002B4A5D">
        <w:rPr>
          <w:rFonts w:eastAsia="SimSun"/>
          <w:b/>
          <w:bCs/>
          <w:sz w:val="22"/>
          <w:szCs w:val="18"/>
          <w:lang w:val="en-US" w:eastAsia="zh-CN"/>
        </w:rPr>
        <w:t xml:space="preserve"> or Rx on the symbol </w:t>
      </w:r>
      <w:r w:rsidR="008E3A54" w:rsidRPr="002B4A5D">
        <w:rPr>
          <w:rFonts w:eastAsia="SimSun"/>
          <w:b/>
          <w:bCs/>
          <w:sz w:val="22"/>
          <w:szCs w:val="18"/>
          <w:lang w:val="en-US" w:eastAsia="zh-CN"/>
        </w:rPr>
        <w:t>based on MT transmission</w:t>
      </w:r>
      <w:r w:rsidR="009428B4">
        <w:rPr>
          <w:rFonts w:eastAsia="SimSun"/>
          <w:b/>
          <w:bCs/>
          <w:sz w:val="22"/>
          <w:szCs w:val="18"/>
          <w:lang w:val="en-US" w:eastAsia="zh-CN"/>
        </w:rPr>
        <w:t>/reception</w:t>
      </w:r>
      <w:r w:rsidR="008E3A54" w:rsidRPr="002B4A5D">
        <w:rPr>
          <w:rFonts w:eastAsia="SimSun"/>
          <w:b/>
          <w:bCs/>
          <w:sz w:val="22"/>
          <w:szCs w:val="18"/>
          <w:lang w:val="en-US" w:eastAsia="zh-CN"/>
        </w:rPr>
        <w:t xml:space="preserve"> direction and its multiplexing capability.</w:t>
      </w:r>
    </w:p>
    <w:p w14:paraId="76AD7BEF" w14:textId="77777777" w:rsidR="008059DA" w:rsidRPr="003A1E23" w:rsidRDefault="008059DA" w:rsidP="00FC0A80">
      <w:pPr>
        <w:rPr>
          <w:rFonts w:eastAsia="SimSun"/>
          <w:lang w:val="en-US" w:eastAsia="zh-CN"/>
        </w:rPr>
      </w:pPr>
    </w:p>
    <w:p w14:paraId="5BF38CBF" w14:textId="05C51499" w:rsidR="00B130E2" w:rsidRDefault="00AA3B99" w:rsidP="009E5860">
      <w:pPr>
        <w:pStyle w:val="2"/>
        <w:numPr>
          <w:ilvl w:val="1"/>
          <w:numId w:val="6"/>
        </w:numPr>
        <w:rPr>
          <w:b/>
          <w:bCs/>
          <w:sz w:val="22"/>
          <w:szCs w:val="22"/>
          <w:lang w:val="en-US"/>
        </w:rPr>
      </w:pPr>
      <w:r w:rsidRPr="000F5290">
        <w:rPr>
          <w:rFonts w:hint="eastAsia"/>
          <w:b/>
          <w:bCs/>
          <w:sz w:val="22"/>
          <w:szCs w:val="22"/>
          <w:lang w:val="en-US"/>
        </w:rPr>
        <w:t>F</w:t>
      </w:r>
      <w:r w:rsidRPr="000F5290">
        <w:rPr>
          <w:b/>
          <w:bCs/>
          <w:sz w:val="22"/>
          <w:szCs w:val="22"/>
          <w:lang w:val="en-US"/>
        </w:rPr>
        <w:t xml:space="preserve">DM resource multiplexing </w:t>
      </w:r>
      <w:r w:rsidR="009E2800" w:rsidRPr="000F5290">
        <w:rPr>
          <w:b/>
          <w:bCs/>
          <w:sz w:val="22"/>
          <w:szCs w:val="22"/>
          <w:lang w:val="en-US"/>
        </w:rPr>
        <w:t xml:space="preserve">for </w:t>
      </w:r>
      <w:r w:rsidR="000F5290">
        <w:rPr>
          <w:b/>
          <w:bCs/>
          <w:sz w:val="22"/>
          <w:szCs w:val="22"/>
          <w:lang w:val="en-US"/>
        </w:rPr>
        <w:t>simultaneous operation of child and parent links</w:t>
      </w:r>
    </w:p>
    <w:p w14:paraId="649AA01E" w14:textId="0352B82D" w:rsidR="00DF310A" w:rsidRDefault="002A6FE1" w:rsidP="00EA6BB7">
      <w:pPr>
        <w:jc w:val="both"/>
        <w:rPr>
          <w:rFonts w:eastAsia="SimSun"/>
          <w:lang w:val="en-US" w:eastAsia="zh-CN"/>
        </w:rPr>
      </w:pPr>
      <w:r>
        <w:rPr>
          <w:rFonts w:eastAsia="SimSun"/>
          <w:lang w:val="en-US" w:eastAsia="zh-CN"/>
        </w:rPr>
        <w:t xml:space="preserve">In </w:t>
      </w:r>
      <w:r w:rsidR="00B90541">
        <w:rPr>
          <w:rFonts w:eastAsia="SimSun"/>
          <w:lang w:val="en-US" w:eastAsia="zh-CN"/>
        </w:rPr>
        <w:t xml:space="preserve">Rel-17 </w:t>
      </w:r>
      <w:proofErr w:type="spellStart"/>
      <w:r>
        <w:rPr>
          <w:rFonts w:eastAsia="SimSun"/>
          <w:lang w:val="en-US" w:eastAsia="zh-CN"/>
        </w:rPr>
        <w:t>eIAB</w:t>
      </w:r>
      <w:proofErr w:type="spellEnd"/>
      <w:r>
        <w:rPr>
          <w:rFonts w:eastAsia="SimSun"/>
          <w:lang w:val="en-US" w:eastAsia="zh-CN"/>
        </w:rPr>
        <w:t xml:space="preserve">, </w:t>
      </w:r>
      <w:r w:rsidR="009D2E81">
        <w:rPr>
          <w:rFonts w:eastAsia="SimSun"/>
          <w:lang w:val="en-US" w:eastAsia="zh-CN"/>
        </w:rPr>
        <w:t xml:space="preserve">SDM/FDM </w:t>
      </w:r>
      <w:r w:rsidR="009D2E81" w:rsidRPr="009D2E81">
        <w:rPr>
          <w:rFonts w:eastAsia="SimSun"/>
          <w:lang w:val="en-US" w:eastAsia="zh-CN"/>
        </w:rPr>
        <w:t>resource multiplexing</w:t>
      </w:r>
      <w:r w:rsidR="00225407">
        <w:rPr>
          <w:rFonts w:eastAsia="SimSun"/>
          <w:lang w:val="en-US" w:eastAsia="zh-CN"/>
        </w:rPr>
        <w:t xml:space="preserve"> schemes</w:t>
      </w:r>
      <w:r w:rsidR="009D2E81" w:rsidRPr="009D2E81">
        <w:rPr>
          <w:rFonts w:eastAsia="SimSun"/>
          <w:lang w:val="en-US" w:eastAsia="zh-CN"/>
        </w:rPr>
        <w:t xml:space="preserve"> between child and parent link</w:t>
      </w:r>
      <w:r w:rsidR="00A238ED">
        <w:rPr>
          <w:rFonts w:eastAsia="SimSun"/>
          <w:lang w:val="en-US" w:eastAsia="zh-CN"/>
        </w:rPr>
        <w:t>s</w:t>
      </w:r>
      <w:r w:rsidR="009D2E81" w:rsidRPr="009D2E81">
        <w:rPr>
          <w:rFonts w:eastAsia="SimSun"/>
          <w:lang w:val="en-US" w:eastAsia="zh-CN"/>
        </w:rPr>
        <w:t xml:space="preserve"> </w:t>
      </w:r>
      <w:r w:rsidR="00A238ED">
        <w:rPr>
          <w:rFonts w:eastAsia="SimSun"/>
          <w:lang w:val="en-US" w:eastAsia="zh-CN"/>
        </w:rPr>
        <w:t xml:space="preserve">are </w:t>
      </w:r>
      <w:r w:rsidR="007C2418">
        <w:rPr>
          <w:rFonts w:eastAsia="SimSun"/>
          <w:lang w:val="en-US" w:eastAsia="zh-CN"/>
        </w:rPr>
        <w:t xml:space="preserve">to be </w:t>
      </w:r>
      <w:r w:rsidR="00A238ED">
        <w:rPr>
          <w:rFonts w:eastAsia="SimSun"/>
          <w:lang w:val="en-US" w:eastAsia="zh-CN"/>
        </w:rPr>
        <w:t>supported.</w:t>
      </w:r>
      <w:r w:rsidR="00D26002">
        <w:rPr>
          <w:rFonts w:eastAsia="SimSun"/>
          <w:lang w:val="en-US" w:eastAsia="zh-CN"/>
        </w:rPr>
        <w:t xml:space="preserve"> </w:t>
      </w:r>
      <w:r w:rsidR="00336873">
        <w:rPr>
          <w:rFonts w:eastAsia="SimSun"/>
          <w:lang w:val="en-US" w:eastAsia="zh-CN"/>
        </w:rPr>
        <w:t xml:space="preserve">In case of </w:t>
      </w:r>
      <w:r w:rsidR="00E4423B">
        <w:rPr>
          <w:rFonts w:eastAsia="SimSun"/>
          <w:lang w:val="en-US" w:eastAsia="zh-CN"/>
        </w:rPr>
        <w:t xml:space="preserve">SDM, IAB node DU and MT can </w:t>
      </w:r>
      <w:r w:rsidR="007C2418">
        <w:rPr>
          <w:rFonts w:eastAsia="SimSun"/>
          <w:lang w:val="en-US" w:eastAsia="zh-CN"/>
        </w:rPr>
        <w:t xml:space="preserve">perform simultaneous </w:t>
      </w:r>
      <w:proofErr w:type="spellStart"/>
      <w:r w:rsidR="00E4423B">
        <w:rPr>
          <w:rFonts w:eastAsia="SimSun"/>
          <w:lang w:val="en-US" w:eastAsia="zh-CN"/>
        </w:rPr>
        <w:t>Tx</w:t>
      </w:r>
      <w:proofErr w:type="spellEnd"/>
      <w:r w:rsidR="00E4423B">
        <w:rPr>
          <w:rFonts w:eastAsia="SimSun"/>
          <w:lang w:val="en-US" w:eastAsia="zh-CN"/>
        </w:rPr>
        <w:t xml:space="preserve">/Rx </w:t>
      </w:r>
      <w:r w:rsidR="00097FF6">
        <w:rPr>
          <w:rFonts w:eastAsia="SimSun"/>
          <w:lang w:val="en-US" w:eastAsia="zh-CN"/>
        </w:rPr>
        <w:t>by</w:t>
      </w:r>
      <w:r w:rsidR="00E4423B">
        <w:rPr>
          <w:rFonts w:eastAsia="SimSun"/>
          <w:lang w:val="en-US" w:eastAsia="zh-CN"/>
        </w:rPr>
        <w:t xml:space="preserve"> </w:t>
      </w:r>
      <w:r w:rsidR="007C2418">
        <w:rPr>
          <w:rFonts w:eastAsia="SimSun"/>
          <w:lang w:val="en-US" w:eastAsia="zh-CN"/>
        </w:rPr>
        <w:t xml:space="preserve">using </w:t>
      </w:r>
      <w:r w:rsidR="00E4423B">
        <w:rPr>
          <w:rFonts w:eastAsia="SimSun"/>
          <w:lang w:val="en-US" w:eastAsia="zh-CN"/>
        </w:rPr>
        <w:t>different beams/panels</w:t>
      </w:r>
      <w:r w:rsidR="00C02D8F">
        <w:rPr>
          <w:rFonts w:eastAsia="SimSun"/>
          <w:lang w:val="en-US" w:eastAsia="zh-CN"/>
        </w:rPr>
        <w:t xml:space="preserve">, which can be realized by implementation. </w:t>
      </w:r>
      <w:r w:rsidR="005F7006">
        <w:rPr>
          <w:rFonts w:eastAsia="SimSun"/>
          <w:lang w:val="en-US" w:eastAsia="zh-CN"/>
        </w:rPr>
        <w:t>In case of FDM</w:t>
      </w:r>
      <w:r w:rsidR="00AA3DC9">
        <w:rPr>
          <w:rFonts w:eastAsia="SimSun"/>
          <w:lang w:val="en-US" w:eastAsia="zh-CN"/>
        </w:rPr>
        <w:t xml:space="preserve"> and the same frequency </w:t>
      </w:r>
      <w:r w:rsidR="007C2418">
        <w:rPr>
          <w:rFonts w:eastAsia="SimSun"/>
          <w:lang w:val="en-US" w:eastAsia="zh-CN"/>
        </w:rPr>
        <w:t>carrier</w:t>
      </w:r>
      <w:r w:rsidR="00AA3DC9">
        <w:rPr>
          <w:rFonts w:eastAsia="SimSun"/>
          <w:lang w:val="en-US" w:eastAsia="zh-CN"/>
        </w:rPr>
        <w:t xml:space="preserve"> </w:t>
      </w:r>
      <w:r w:rsidR="00AA3DC9">
        <w:rPr>
          <w:rFonts w:eastAsia="SimSun"/>
          <w:lang w:val="en-US" w:eastAsia="zh-CN"/>
        </w:rPr>
        <w:lastRenderedPageBreak/>
        <w:t>is allocated for child and parent links</w:t>
      </w:r>
      <w:r w:rsidR="005F7006">
        <w:rPr>
          <w:rFonts w:eastAsia="SimSun"/>
          <w:lang w:val="en-US" w:eastAsia="zh-CN"/>
        </w:rPr>
        <w:t xml:space="preserve">, IAB node DU and MT can </w:t>
      </w:r>
      <w:r w:rsidR="007C2418">
        <w:rPr>
          <w:rFonts w:eastAsia="SimSun"/>
          <w:lang w:val="en-US" w:eastAsia="zh-CN"/>
        </w:rPr>
        <w:t xml:space="preserve">perform either </w:t>
      </w:r>
      <w:proofErr w:type="spellStart"/>
      <w:proofErr w:type="gramStart"/>
      <w:r w:rsidR="005F7006">
        <w:rPr>
          <w:rFonts w:eastAsia="SimSun"/>
          <w:lang w:val="en-US" w:eastAsia="zh-CN"/>
        </w:rPr>
        <w:t>Tx</w:t>
      </w:r>
      <w:proofErr w:type="spellEnd"/>
      <w:proofErr w:type="gramEnd"/>
      <w:r w:rsidR="00AA3DC9">
        <w:rPr>
          <w:rFonts w:eastAsia="SimSun"/>
          <w:lang w:val="en-US" w:eastAsia="zh-CN"/>
        </w:rPr>
        <w:t xml:space="preserve"> </w:t>
      </w:r>
      <w:r w:rsidR="007C2418">
        <w:rPr>
          <w:rFonts w:eastAsia="SimSun"/>
          <w:lang w:val="en-US" w:eastAsia="zh-CN"/>
        </w:rPr>
        <w:t>and/</w:t>
      </w:r>
      <w:r w:rsidR="00AA3DC9">
        <w:rPr>
          <w:rFonts w:eastAsia="SimSun"/>
          <w:lang w:val="en-US" w:eastAsia="zh-CN"/>
        </w:rPr>
        <w:t xml:space="preserve">or </w:t>
      </w:r>
      <w:r w:rsidR="005F7006">
        <w:rPr>
          <w:rFonts w:eastAsia="SimSun"/>
          <w:lang w:val="en-US" w:eastAsia="zh-CN"/>
        </w:rPr>
        <w:t xml:space="preserve">Rx </w:t>
      </w:r>
      <w:r w:rsidR="00AA3DC9">
        <w:rPr>
          <w:rFonts w:eastAsia="SimSun"/>
          <w:lang w:val="en-US" w:eastAsia="zh-CN"/>
        </w:rPr>
        <w:t xml:space="preserve">simultaneously with using </w:t>
      </w:r>
      <w:r w:rsidR="00662302">
        <w:rPr>
          <w:rFonts w:eastAsia="SimSun"/>
          <w:lang w:val="en-US" w:eastAsia="zh-CN"/>
        </w:rPr>
        <w:t xml:space="preserve">different </w:t>
      </w:r>
      <w:r w:rsidR="005F7006">
        <w:rPr>
          <w:rFonts w:eastAsia="SimSun"/>
          <w:lang w:val="en-US" w:eastAsia="zh-CN"/>
        </w:rPr>
        <w:t>frequency resource</w:t>
      </w:r>
      <w:r w:rsidR="00BA2538">
        <w:rPr>
          <w:rFonts w:eastAsia="SimSun"/>
          <w:lang w:val="en-US" w:eastAsia="zh-CN"/>
        </w:rPr>
        <w:t>s</w:t>
      </w:r>
      <w:r w:rsidR="005F7006">
        <w:rPr>
          <w:rFonts w:eastAsia="SimSun"/>
          <w:lang w:val="en-US" w:eastAsia="zh-CN"/>
        </w:rPr>
        <w:t>.</w:t>
      </w:r>
      <w:r w:rsidR="00875A9D">
        <w:rPr>
          <w:rFonts w:eastAsia="SimSun"/>
          <w:lang w:val="en-US" w:eastAsia="zh-CN"/>
        </w:rPr>
        <w:t xml:space="preserve"> </w:t>
      </w:r>
      <w:r w:rsidR="00436E94">
        <w:rPr>
          <w:rFonts w:eastAsia="SimSun"/>
          <w:lang w:val="en-US" w:eastAsia="zh-CN"/>
        </w:rPr>
        <w:t>Con</w:t>
      </w:r>
      <w:r w:rsidR="00D04906">
        <w:rPr>
          <w:rFonts w:eastAsia="SimSun"/>
          <w:lang w:val="en-US" w:eastAsia="zh-CN"/>
        </w:rPr>
        <w:t xml:space="preserve">sidering efficiency of resource utilization, </w:t>
      </w:r>
      <w:r w:rsidR="007F11E7">
        <w:rPr>
          <w:rFonts w:eastAsia="SimSun"/>
          <w:lang w:val="en-US" w:eastAsia="zh-CN"/>
        </w:rPr>
        <w:t xml:space="preserve">both </w:t>
      </w:r>
      <w:r w:rsidR="004113C3">
        <w:rPr>
          <w:rFonts w:eastAsia="SimSun"/>
          <w:lang w:val="en-US" w:eastAsia="zh-CN"/>
        </w:rPr>
        <w:t>semi-static</w:t>
      </w:r>
      <w:r w:rsidR="00354BA4">
        <w:rPr>
          <w:rFonts w:eastAsia="SimSun"/>
          <w:lang w:val="en-US" w:eastAsia="zh-CN"/>
        </w:rPr>
        <w:t xml:space="preserve"> configuration and dynamic indication of </w:t>
      </w:r>
      <w:r w:rsidR="005464D9">
        <w:rPr>
          <w:rFonts w:eastAsia="SimSun"/>
          <w:lang w:val="en-US" w:eastAsia="zh-CN"/>
        </w:rPr>
        <w:t>frequency resources availab</w:t>
      </w:r>
      <w:r w:rsidR="007A78E3">
        <w:rPr>
          <w:rFonts w:eastAsia="SimSun"/>
          <w:lang w:val="en-US" w:eastAsia="zh-CN"/>
        </w:rPr>
        <w:t>i</w:t>
      </w:r>
      <w:r w:rsidR="005464D9">
        <w:rPr>
          <w:rFonts w:eastAsia="SimSun"/>
          <w:lang w:val="en-US" w:eastAsia="zh-CN"/>
        </w:rPr>
        <w:t>l</w:t>
      </w:r>
      <w:r w:rsidR="00ED4BBB">
        <w:rPr>
          <w:rFonts w:eastAsia="SimSun"/>
          <w:lang w:val="en-US" w:eastAsia="zh-CN"/>
        </w:rPr>
        <w:t>ity</w:t>
      </w:r>
      <w:r w:rsidR="005464D9">
        <w:rPr>
          <w:rFonts w:eastAsia="SimSun"/>
          <w:lang w:val="en-US" w:eastAsia="zh-CN"/>
        </w:rPr>
        <w:t xml:space="preserve"> for IAB node DU should be supporte</w:t>
      </w:r>
      <w:r w:rsidR="00DF310A">
        <w:rPr>
          <w:rFonts w:eastAsia="SimSun"/>
          <w:lang w:val="en-US" w:eastAsia="zh-CN"/>
        </w:rPr>
        <w:t xml:space="preserve">d. </w:t>
      </w:r>
      <w:r w:rsidR="00434226">
        <w:rPr>
          <w:rFonts w:eastAsia="SimSun"/>
          <w:lang w:val="en-US" w:eastAsia="zh-CN"/>
        </w:rPr>
        <w:t>Similar to TDM resource multiplexi</w:t>
      </w:r>
      <w:r w:rsidR="004F7537">
        <w:rPr>
          <w:rFonts w:eastAsia="SimSun"/>
          <w:lang w:val="en-US" w:eastAsia="zh-CN"/>
        </w:rPr>
        <w:t>n</w:t>
      </w:r>
      <w:r w:rsidR="00434226">
        <w:rPr>
          <w:rFonts w:eastAsia="SimSun"/>
          <w:lang w:val="en-US" w:eastAsia="zh-CN"/>
        </w:rPr>
        <w:t xml:space="preserve">g, </w:t>
      </w:r>
      <w:r w:rsidR="00BC4811">
        <w:rPr>
          <w:rFonts w:eastAsia="SimSun"/>
          <w:lang w:val="en-US" w:eastAsia="zh-CN"/>
        </w:rPr>
        <w:t xml:space="preserve">hard/soft/NA resource types can be configured for DU frequency resources. </w:t>
      </w:r>
      <w:r w:rsidR="00247FA4">
        <w:rPr>
          <w:rFonts w:eastAsia="SimSun"/>
          <w:lang w:val="en-US" w:eastAsia="zh-CN"/>
        </w:rPr>
        <w:t xml:space="preserve">On </w:t>
      </w:r>
      <w:r w:rsidR="00E05BC3">
        <w:rPr>
          <w:rFonts w:eastAsia="SimSun"/>
          <w:lang w:val="en-US" w:eastAsia="zh-CN"/>
        </w:rPr>
        <w:t>DU frequency resources configure</w:t>
      </w:r>
      <w:r w:rsidR="006563CD">
        <w:rPr>
          <w:rFonts w:eastAsia="SimSun"/>
          <w:lang w:val="en-US" w:eastAsia="zh-CN"/>
        </w:rPr>
        <w:t>d</w:t>
      </w:r>
      <w:r w:rsidR="00E05BC3">
        <w:rPr>
          <w:rFonts w:eastAsia="SimSun"/>
          <w:lang w:val="en-US" w:eastAsia="zh-CN"/>
        </w:rPr>
        <w:t xml:space="preserve"> as hard</w:t>
      </w:r>
      <w:r w:rsidR="00247FA4">
        <w:rPr>
          <w:rFonts w:eastAsia="SimSun"/>
          <w:lang w:val="en-US" w:eastAsia="zh-CN"/>
        </w:rPr>
        <w:t xml:space="preserve">, DU can </w:t>
      </w:r>
      <w:r w:rsidR="007C2418">
        <w:rPr>
          <w:rFonts w:eastAsia="SimSun"/>
          <w:lang w:val="en-US" w:eastAsia="zh-CN"/>
        </w:rPr>
        <w:t xml:space="preserve">perform either </w:t>
      </w:r>
      <w:proofErr w:type="spellStart"/>
      <w:proofErr w:type="gramStart"/>
      <w:r w:rsidR="00247FA4">
        <w:rPr>
          <w:rFonts w:eastAsia="SimSun"/>
          <w:lang w:val="en-US" w:eastAsia="zh-CN"/>
        </w:rPr>
        <w:t>Tx</w:t>
      </w:r>
      <w:proofErr w:type="spellEnd"/>
      <w:proofErr w:type="gramEnd"/>
      <w:r w:rsidR="00247FA4">
        <w:rPr>
          <w:rFonts w:eastAsia="SimSun"/>
          <w:lang w:val="en-US" w:eastAsia="zh-CN"/>
        </w:rPr>
        <w:t xml:space="preserve"> or Rx</w:t>
      </w:r>
      <w:r w:rsidR="00AA3DC9">
        <w:rPr>
          <w:rFonts w:eastAsia="SimSun"/>
          <w:lang w:val="en-US" w:eastAsia="zh-CN"/>
        </w:rPr>
        <w:t xml:space="preserve"> </w:t>
      </w:r>
      <w:r w:rsidR="007C2418">
        <w:rPr>
          <w:rFonts w:eastAsia="SimSun"/>
          <w:lang w:val="en-US" w:eastAsia="zh-CN"/>
        </w:rPr>
        <w:t>on</w:t>
      </w:r>
      <w:r w:rsidR="00AA3DC9">
        <w:rPr>
          <w:rFonts w:eastAsia="SimSun"/>
          <w:lang w:val="en-US" w:eastAsia="zh-CN"/>
        </w:rPr>
        <w:t xml:space="preserve"> the frequency resource</w:t>
      </w:r>
      <w:r w:rsidR="00E05BC3">
        <w:rPr>
          <w:rFonts w:eastAsia="SimSun"/>
          <w:lang w:val="en-US" w:eastAsia="zh-CN"/>
        </w:rPr>
        <w:t xml:space="preserve">. </w:t>
      </w:r>
      <w:r w:rsidR="00247FA4">
        <w:rPr>
          <w:rFonts w:eastAsia="SimSun"/>
          <w:lang w:val="en-US" w:eastAsia="zh-CN"/>
        </w:rPr>
        <w:t xml:space="preserve">On </w:t>
      </w:r>
      <w:r w:rsidR="006563CD">
        <w:rPr>
          <w:rFonts w:eastAsia="SimSun"/>
          <w:lang w:val="en-US" w:eastAsia="zh-CN"/>
        </w:rPr>
        <w:t>DU frequency resources configured as NA</w:t>
      </w:r>
      <w:r w:rsidR="00247FA4">
        <w:rPr>
          <w:rFonts w:eastAsia="SimSun"/>
          <w:lang w:val="en-US" w:eastAsia="zh-CN"/>
        </w:rPr>
        <w:t>, DU can</w:t>
      </w:r>
      <w:r w:rsidR="007C2418">
        <w:rPr>
          <w:rFonts w:eastAsia="SimSun"/>
          <w:lang w:val="en-US" w:eastAsia="zh-CN"/>
        </w:rPr>
        <w:t xml:space="preserve"> perform neither</w:t>
      </w:r>
      <w:r w:rsidR="00247FA4">
        <w:rPr>
          <w:rFonts w:eastAsia="SimSun"/>
          <w:lang w:val="en-US" w:eastAsia="zh-CN"/>
        </w:rPr>
        <w:t xml:space="preserve"> </w:t>
      </w:r>
      <w:proofErr w:type="spellStart"/>
      <w:proofErr w:type="gramStart"/>
      <w:r w:rsidR="00247FA4">
        <w:rPr>
          <w:rFonts w:eastAsia="SimSun"/>
          <w:lang w:val="en-US" w:eastAsia="zh-CN"/>
        </w:rPr>
        <w:t>Tx</w:t>
      </w:r>
      <w:proofErr w:type="spellEnd"/>
      <w:proofErr w:type="gramEnd"/>
      <w:r w:rsidR="00247FA4">
        <w:rPr>
          <w:rFonts w:eastAsia="SimSun"/>
          <w:lang w:val="en-US" w:eastAsia="zh-CN"/>
        </w:rPr>
        <w:t xml:space="preserve"> </w:t>
      </w:r>
      <w:r w:rsidR="007C2418">
        <w:rPr>
          <w:rFonts w:eastAsia="SimSun"/>
          <w:lang w:val="en-US" w:eastAsia="zh-CN"/>
        </w:rPr>
        <w:t>n</w:t>
      </w:r>
      <w:r w:rsidR="00247FA4">
        <w:rPr>
          <w:rFonts w:eastAsia="SimSun"/>
          <w:lang w:val="en-US" w:eastAsia="zh-CN"/>
        </w:rPr>
        <w:t>or Rx</w:t>
      </w:r>
      <w:r w:rsidR="00AA3DC9">
        <w:rPr>
          <w:rFonts w:eastAsia="SimSun"/>
          <w:lang w:val="en-US" w:eastAsia="zh-CN"/>
        </w:rPr>
        <w:t xml:space="preserve"> at the frequency resource</w:t>
      </w:r>
      <w:r w:rsidR="006563CD">
        <w:rPr>
          <w:rFonts w:eastAsia="SimSun"/>
          <w:lang w:val="en-US" w:eastAsia="zh-CN"/>
        </w:rPr>
        <w:t xml:space="preserve">. </w:t>
      </w:r>
      <w:r w:rsidR="00E22DAF">
        <w:rPr>
          <w:rFonts w:eastAsia="SimSun"/>
          <w:lang w:val="en-US" w:eastAsia="zh-CN"/>
        </w:rPr>
        <w:t xml:space="preserve">For </w:t>
      </w:r>
      <w:r w:rsidR="006563CD">
        <w:rPr>
          <w:rFonts w:eastAsia="SimSun"/>
          <w:lang w:val="en-US" w:eastAsia="zh-CN"/>
        </w:rPr>
        <w:t xml:space="preserve">DU </w:t>
      </w:r>
      <w:r w:rsidR="00E22DAF">
        <w:rPr>
          <w:rFonts w:eastAsia="SimSun"/>
          <w:lang w:val="en-US" w:eastAsia="zh-CN"/>
        </w:rPr>
        <w:t>frequency resources</w:t>
      </w:r>
      <w:r w:rsidR="00247FA4">
        <w:rPr>
          <w:rFonts w:eastAsia="SimSun"/>
          <w:lang w:val="en-US" w:eastAsia="zh-CN"/>
        </w:rPr>
        <w:t xml:space="preserve"> configured as soft</w:t>
      </w:r>
      <w:r w:rsidR="00E22DAF">
        <w:rPr>
          <w:rFonts w:eastAsia="SimSun"/>
          <w:lang w:val="en-US" w:eastAsia="zh-CN"/>
        </w:rPr>
        <w:t>, a</w:t>
      </w:r>
      <w:r w:rsidR="00325F7E">
        <w:rPr>
          <w:rFonts w:eastAsia="SimSun"/>
          <w:lang w:val="en-US" w:eastAsia="zh-CN"/>
        </w:rPr>
        <w:t xml:space="preserve">vailability of </w:t>
      </w:r>
      <w:r w:rsidR="00E22DAF">
        <w:rPr>
          <w:rFonts w:eastAsia="SimSun"/>
          <w:lang w:val="en-US" w:eastAsia="zh-CN"/>
        </w:rPr>
        <w:t xml:space="preserve">the </w:t>
      </w:r>
      <w:r w:rsidR="00E00FC0">
        <w:rPr>
          <w:rFonts w:eastAsia="SimSun"/>
          <w:lang w:val="en-US" w:eastAsia="zh-CN"/>
        </w:rPr>
        <w:t xml:space="preserve">frequency resources </w:t>
      </w:r>
      <w:r w:rsidR="00E72044">
        <w:rPr>
          <w:rFonts w:eastAsia="SimSun"/>
          <w:lang w:val="en-US" w:eastAsia="zh-CN"/>
        </w:rPr>
        <w:t>can be dynamically indicated.</w:t>
      </w:r>
      <w:r w:rsidR="00E00FC0">
        <w:rPr>
          <w:rFonts w:eastAsia="SimSun"/>
          <w:lang w:val="en-US" w:eastAsia="zh-CN"/>
        </w:rPr>
        <w:t xml:space="preserve"> </w:t>
      </w:r>
    </w:p>
    <w:p w14:paraId="6D82BAD7" w14:textId="10A625D2" w:rsidR="00570C55" w:rsidRPr="004E5743" w:rsidRDefault="00570C55" w:rsidP="00570C55">
      <w:pPr>
        <w:rPr>
          <w:rFonts w:eastAsia="SimSun"/>
          <w:lang w:val="en-US" w:eastAsia="zh-CN"/>
        </w:rPr>
      </w:pPr>
    </w:p>
    <w:p w14:paraId="1A353DC9" w14:textId="63B43B34" w:rsidR="002B4A5D" w:rsidRDefault="00AA13F2" w:rsidP="002B4A5D">
      <w:pPr>
        <w:spacing w:afterLines="50" w:after="120"/>
        <w:jc w:val="both"/>
        <w:rPr>
          <w:rFonts w:eastAsia="游明朝"/>
          <w:b/>
          <w:sz w:val="22"/>
          <w:szCs w:val="22"/>
        </w:rPr>
      </w:pPr>
      <w:r w:rsidRPr="00832210">
        <w:rPr>
          <w:rFonts w:eastAsia="游明朝"/>
          <w:b/>
          <w:sz w:val="22"/>
          <w:szCs w:val="22"/>
          <w:u w:val="single"/>
        </w:rPr>
        <w:t>Proposal</w:t>
      </w:r>
      <w:r w:rsidR="002B4A5D">
        <w:rPr>
          <w:rFonts w:eastAsia="游明朝"/>
          <w:b/>
          <w:sz w:val="22"/>
          <w:szCs w:val="22"/>
          <w:u w:val="single"/>
        </w:rPr>
        <w:t>4</w:t>
      </w:r>
      <w:r w:rsidRPr="00832210">
        <w:rPr>
          <w:rFonts w:eastAsia="游明朝" w:hint="eastAsia"/>
          <w:b/>
          <w:sz w:val="22"/>
          <w:szCs w:val="22"/>
        </w:rPr>
        <w:t>:</w:t>
      </w:r>
      <w:r w:rsidR="004E5743">
        <w:rPr>
          <w:rFonts w:eastAsia="游明朝"/>
          <w:b/>
          <w:sz w:val="22"/>
          <w:szCs w:val="22"/>
        </w:rPr>
        <w:t xml:space="preserve"> Both semi-static </w:t>
      </w:r>
      <w:r w:rsidR="00AA3DC9">
        <w:rPr>
          <w:rFonts w:eastAsia="游明朝"/>
          <w:b/>
          <w:sz w:val="22"/>
          <w:szCs w:val="22"/>
        </w:rPr>
        <w:t>signalling</w:t>
      </w:r>
      <w:r w:rsidR="00940040">
        <w:rPr>
          <w:rFonts w:eastAsia="游明朝"/>
          <w:b/>
          <w:sz w:val="22"/>
          <w:szCs w:val="22"/>
        </w:rPr>
        <w:t xml:space="preserve"> </w:t>
      </w:r>
      <w:r w:rsidR="004E5743">
        <w:rPr>
          <w:rFonts w:eastAsia="游明朝"/>
          <w:b/>
          <w:sz w:val="22"/>
          <w:szCs w:val="22"/>
        </w:rPr>
        <w:t xml:space="preserve">and dynamic indication </w:t>
      </w:r>
      <w:r w:rsidR="007D378B">
        <w:rPr>
          <w:rFonts w:eastAsia="游明朝"/>
          <w:b/>
          <w:sz w:val="22"/>
          <w:szCs w:val="22"/>
        </w:rPr>
        <w:t xml:space="preserve">of </w:t>
      </w:r>
      <w:r w:rsidR="00940040">
        <w:rPr>
          <w:rFonts w:eastAsia="游明朝"/>
          <w:b/>
          <w:sz w:val="22"/>
          <w:szCs w:val="22"/>
        </w:rPr>
        <w:t>frequency resources</w:t>
      </w:r>
      <w:r w:rsidR="00821A2A">
        <w:rPr>
          <w:rFonts w:eastAsia="游明朝"/>
          <w:b/>
          <w:sz w:val="22"/>
          <w:szCs w:val="22"/>
        </w:rPr>
        <w:t xml:space="preserve"> should be considered to support </w:t>
      </w:r>
      <w:r w:rsidR="007D378B">
        <w:rPr>
          <w:rFonts w:eastAsia="游明朝"/>
          <w:b/>
          <w:sz w:val="22"/>
          <w:szCs w:val="22"/>
        </w:rPr>
        <w:t>FDM resource multiplexing.</w:t>
      </w:r>
    </w:p>
    <w:p w14:paraId="36D5A55D" w14:textId="77777777" w:rsidR="00B04710" w:rsidRPr="0053516E" w:rsidRDefault="00B04710" w:rsidP="002B4A5D">
      <w:pPr>
        <w:spacing w:afterLines="50" w:after="120"/>
        <w:jc w:val="both"/>
        <w:rPr>
          <w:rFonts w:eastAsia="游明朝"/>
          <w:b/>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661BAE3" w14:textId="63A21775"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w:t>
      </w:r>
      <w:r w:rsidR="002842E1">
        <w:rPr>
          <w:rFonts w:eastAsia="SimSun"/>
          <w:sz w:val="22"/>
          <w:szCs w:val="22"/>
          <w:lang w:val="en-US" w:eastAsia="zh-CN"/>
        </w:rPr>
        <w:t>enhancements on resource multiplexing between child and parent links of an IAB</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1EFC68C3" w14:textId="61DA9E88" w:rsidR="00AD1D11" w:rsidRDefault="00AD1D11" w:rsidP="00AD1D11">
      <w:pPr>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1</w:t>
      </w:r>
      <w:r w:rsidRPr="00FD77A7">
        <w:rPr>
          <w:rFonts w:eastAsia="SimSun"/>
          <w:b/>
          <w:bCs/>
          <w:sz w:val="22"/>
          <w:szCs w:val="18"/>
          <w:lang w:val="en-US" w:eastAsia="zh-CN"/>
        </w:rPr>
        <w:t xml:space="preserve">:  Rel-16 </w:t>
      </w:r>
      <w:r>
        <w:rPr>
          <w:rFonts w:eastAsia="SimSun"/>
          <w:b/>
          <w:bCs/>
          <w:sz w:val="22"/>
          <w:szCs w:val="18"/>
          <w:lang w:val="en-US" w:eastAsia="zh-CN"/>
        </w:rPr>
        <w:t>signaling</w:t>
      </w:r>
      <w:r w:rsidRPr="00FD77A7">
        <w:rPr>
          <w:rFonts w:eastAsia="SimSun"/>
          <w:b/>
          <w:bCs/>
          <w:sz w:val="22"/>
          <w:szCs w:val="18"/>
          <w:lang w:val="en-US" w:eastAsia="zh-CN"/>
        </w:rPr>
        <w:t xml:space="preserve"> of semi-static configuration of hard/soft/NA resource type for DU symbols and dynamic indication of availability for DU soft symbols </w:t>
      </w:r>
      <w:r w:rsidR="00AA3DC9">
        <w:rPr>
          <w:rFonts w:eastAsia="SimSun"/>
          <w:b/>
          <w:bCs/>
          <w:sz w:val="22"/>
          <w:szCs w:val="18"/>
          <w:lang w:val="en-US" w:eastAsia="zh-CN"/>
        </w:rPr>
        <w:t>should</w:t>
      </w:r>
      <w:r w:rsidR="00AA3DC9" w:rsidRPr="00FD77A7">
        <w:rPr>
          <w:rFonts w:eastAsia="SimSun"/>
          <w:b/>
          <w:bCs/>
          <w:sz w:val="22"/>
          <w:szCs w:val="18"/>
          <w:lang w:val="en-US" w:eastAsia="zh-CN"/>
        </w:rPr>
        <w:t xml:space="preserve"> </w:t>
      </w:r>
      <w:r w:rsidRPr="00FD77A7">
        <w:rPr>
          <w:rFonts w:eastAsia="SimSun"/>
          <w:b/>
          <w:bCs/>
          <w:sz w:val="22"/>
          <w:szCs w:val="18"/>
          <w:lang w:val="en-US" w:eastAsia="zh-CN"/>
        </w:rPr>
        <w:t>be reused.</w:t>
      </w:r>
    </w:p>
    <w:p w14:paraId="544BC9F8" w14:textId="77777777" w:rsidR="00AD1D11" w:rsidRPr="00AA3DC9" w:rsidRDefault="00AD1D11" w:rsidP="00AD1D11">
      <w:pPr>
        <w:rPr>
          <w:rFonts w:eastAsia="SimSun"/>
          <w:b/>
          <w:bCs/>
          <w:sz w:val="22"/>
          <w:szCs w:val="18"/>
          <w:lang w:val="en-US" w:eastAsia="zh-CN"/>
        </w:rPr>
      </w:pPr>
    </w:p>
    <w:p w14:paraId="7A9013B8" w14:textId="1B00AE96" w:rsidR="00AD1D11" w:rsidRPr="00FD77A7" w:rsidRDefault="00AD1D11" w:rsidP="00AD1D11">
      <w:pPr>
        <w:rPr>
          <w:rFonts w:eastAsia="SimSun"/>
          <w:b/>
          <w:bCs/>
          <w:sz w:val="22"/>
          <w:szCs w:val="18"/>
          <w:lang w:val="en-US" w:eastAsia="zh-CN"/>
        </w:rPr>
      </w:pPr>
      <w:r w:rsidRPr="00FD77A7">
        <w:rPr>
          <w:rFonts w:eastAsia="SimSun" w:hint="eastAsia"/>
          <w:b/>
          <w:bCs/>
          <w:sz w:val="22"/>
          <w:szCs w:val="18"/>
          <w:u w:val="single"/>
          <w:lang w:val="en-US" w:eastAsia="zh-CN"/>
        </w:rPr>
        <w:t>P</w:t>
      </w:r>
      <w:r w:rsidRPr="00FD77A7">
        <w:rPr>
          <w:rFonts w:eastAsia="SimSun"/>
          <w:b/>
          <w:bCs/>
          <w:sz w:val="22"/>
          <w:szCs w:val="18"/>
          <w:u w:val="single"/>
          <w:lang w:val="en-US" w:eastAsia="zh-CN"/>
        </w:rPr>
        <w:t>roposal</w:t>
      </w:r>
      <w:r>
        <w:rPr>
          <w:rFonts w:eastAsia="SimSun"/>
          <w:b/>
          <w:bCs/>
          <w:sz w:val="22"/>
          <w:szCs w:val="18"/>
          <w:u w:val="single"/>
          <w:lang w:val="en-US" w:eastAsia="zh-CN"/>
        </w:rPr>
        <w:t>2</w:t>
      </w:r>
      <w:r w:rsidRPr="00FD77A7">
        <w:rPr>
          <w:rFonts w:eastAsia="SimSun"/>
          <w:b/>
          <w:bCs/>
          <w:sz w:val="22"/>
          <w:szCs w:val="18"/>
          <w:u w:val="single"/>
          <w:lang w:val="en-US" w:eastAsia="zh-CN"/>
        </w:rPr>
        <w:t>:</w:t>
      </w:r>
      <w:r w:rsidRPr="00FD77A7">
        <w:rPr>
          <w:rFonts w:eastAsia="SimSun"/>
          <w:sz w:val="22"/>
          <w:szCs w:val="18"/>
          <w:lang w:val="en-US" w:eastAsia="zh-CN"/>
        </w:rPr>
        <w:t xml:space="preserve">  </w:t>
      </w:r>
      <w:r w:rsidRPr="00FD77A7">
        <w:rPr>
          <w:rFonts w:eastAsia="SimSun"/>
          <w:b/>
          <w:bCs/>
          <w:sz w:val="22"/>
          <w:szCs w:val="18"/>
          <w:lang w:val="en-US" w:eastAsia="zh-CN"/>
        </w:rPr>
        <w:t xml:space="preserve">Based on the Rel-16 </w:t>
      </w:r>
      <w:r>
        <w:rPr>
          <w:rFonts w:eastAsia="SimSun"/>
          <w:b/>
          <w:bCs/>
          <w:sz w:val="22"/>
          <w:szCs w:val="18"/>
          <w:lang w:val="en-US" w:eastAsia="zh-CN"/>
        </w:rPr>
        <w:t>signaling</w:t>
      </w:r>
      <w:r w:rsidRPr="00FD77A7">
        <w:rPr>
          <w:rFonts w:eastAsia="SimSun"/>
          <w:b/>
          <w:bCs/>
          <w:sz w:val="22"/>
          <w:szCs w:val="18"/>
          <w:lang w:val="en-US" w:eastAsia="zh-CN"/>
        </w:rPr>
        <w:t xml:space="preserve">, following </w:t>
      </w:r>
      <w:r>
        <w:rPr>
          <w:rFonts w:eastAsia="SimSun"/>
          <w:b/>
          <w:bCs/>
          <w:sz w:val="22"/>
          <w:szCs w:val="18"/>
          <w:lang w:val="en-US" w:eastAsia="zh-CN"/>
        </w:rPr>
        <w:t xml:space="preserve">new </w:t>
      </w:r>
      <w:r w:rsidRPr="00FD77A7">
        <w:rPr>
          <w:rFonts w:eastAsia="SimSun"/>
          <w:b/>
          <w:bCs/>
          <w:sz w:val="22"/>
          <w:szCs w:val="18"/>
          <w:lang w:val="en-US" w:eastAsia="zh-CN"/>
        </w:rPr>
        <w:t xml:space="preserve">IAB node behavior </w:t>
      </w:r>
      <w:r w:rsidR="00AA3DC9">
        <w:rPr>
          <w:rFonts w:eastAsia="SimSun"/>
          <w:b/>
          <w:bCs/>
          <w:sz w:val="22"/>
          <w:szCs w:val="18"/>
          <w:lang w:val="en-US" w:eastAsia="zh-CN"/>
        </w:rPr>
        <w:t xml:space="preserve">should </w:t>
      </w:r>
      <w:r>
        <w:rPr>
          <w:rFonts w:eastAsia="SimSun"/>
          <w:b/>
          <w:bCs/>
          <w:sz w:val="22"/>
          <w:szCs w:val="18"/>
          <w:lang w:val="en-US" w:eastAsia="zh-CN"/>
        </w:rPr>
        <w:t>be defined</w:t>
      </w:r>
      <w:r w:rsidRPr="00FD77A7">
        <w:rPr>
          <w:rFonts w:eastAsia="SimSun"/>
          <w:b/>
          <w:bCs/>
          <w:sz w:val="22"/>
          <w:szCs w:val="18"/>
          <w:lang w:val="en-US" w:eastAsia="zh-CN"/>
        </w:rPr>
        <w:t>.</w:t>
      </w:r>
    </w:p>
    <w:p w14:paraId="0C051DFD" w14:textId="77777777" w:rsidR="00006DC1" w:rsidRPr="00856E86" w:rsidRDefault="00006DC1" w:rsidP="00006DC1">
      <w:pPr>
        <w:pStyle w:val="aff6"/>
        <w:numPr>
          <w:ilvl w:val="0"/>
          <w:numId w:val="43"/>
        </w:numPr>
        <w:ind w:leftChars="0"/>
        <w:rPr>
          <w:rFonts w:eastAsia="SimSun"/>
          <w:b/>
          <w:bCs/>
          <w:sz w:val="22"/>
          <w:szCs w:val="18"/>
          <w:lang w:val="en-US" w:eastAsia="zh-CN"/>
        </w:rPr>
      </w:pPr>
      <w:r>
        <w:rPr>
          <w:rFonts w:eastAsia="SimSun"/>
          <w:b/>
          <w:bCs/>
          <w:sz w:val="22"/>
          <w:szCs w:val="18"/>
          <w:lang w:val="en-US" w:eastAsia="zh-CN"/>
        </w:rPr>
        <w:t>O</w:t>
      </w:r>
      <w:r w:rsidRPr="00856E86">
        <w:rPr>
          <w:rFonts w:eastAsia="SimSun"/>
          <w:b/>
          <w:bCs/>
          <w:sz w:val="22"/>
          <w:szCs w:val="18"/>
          <w:lang w:val="en-US" w:eastAsia="zh-CN"/>
        </w:rPr>
        <w:t xml:space="preserve">n a DU hard/soft-IA symbol, DU can </w:t>
      </w:r>
      <w:r>
        <w:rPr>
          <w:rFonts w:eastAsia="SimSun"/>
          <w:b/>
          <w:bCs/>
          <w:sz w:val="22"/>
          <w:szCs w:val="18"/>
          <w:lang w:val="en-US" w:eastAsia="zh-CN"/>
        </w:rPr>
        <w:t xml:space="preserve">perform either </w:t>
      </w:r>
      <w:proofErr w:type="spellStart"/>
      <w:proofErr w:type="gramStart"/>
      <w:r w:rsidRPr="00856E86">
        <w:rPr>
          <w:rFonts w:eastAsia="SimSun"/>
          <w:b/>
          <w:bCs/>
          <w:sz w:val="22"/>
          <w:szCs w:val="18"/>
          <w:lang w:val="en-US" w:eastAsia="zh-CN"/>
        </w:rPr>
        <w:t>Tx</w:t>
      </w:r>
      <w:proofErr w:type="spellEnd"/>
      <w:proofErr w:type="gramEnd"/>
      <w:r w:rsidRPr="00856E86">
        <w:rPr>
          <w:rFonts w:eastAsia="SimSun"/>
          <w:b/>
          <w:bCs/>
          <w:sz w:val="22"/>
          <w:szCs w:val="18"/>
          <w:lang w:val="en-US" w:eastAsia="zh-CN"/>
        </w:rPr>
        <w:t xml:space="preserve"> or Rx, and MT can </w:t>
      </w:r>
      <w:r>
        <w:rPr>
          <w:rFonts w:eastAsia="SimSun"/>
          <w:b/>
          <w:bCs/>
          <w:sz w:val="22"/>
          <w:szCs w:val="18"/>
          <w:lang w:val="en-US" w:eastAsia="zh-CN"/>
        </w:rPr>
        <w:t xml:space="preserve">also perform either </w:t>
      </w:r>
      <w:proofErr w:type="spellStart"/>
      <w:r w:rsidRPr="00856E86">
        <w:rPr>
          <w:rFonts w:eastAsia="SimSun"/>
          <w:b/>
          <w:bCs/>
          <w:sz w:val="22"/>
          <w:szCs w:val="18"/>
          <w:lang w:val="en-US" w:eastAsia="zh-CN"/>
        </w:rPr>
        <w:t>Tx</w:t>
      </w:r>
      <w:proofErr w:type="spellEnd"/>
      <w:r w:rsidRPr="00856E86">
        <w:rPr>
          <w:rFonts w:eastAsia="SimSun"/>
          <w:b/>
          <w:bCs/>
          <w:sz w:val="22"/>
          <w:szCs w:val="18"/>
          <w:lang w:val="en-US" w:eastAsia="zh-CN"/>
        </w:rPr>
        <w:t xml:space="preserve"> or Rx </w:t>
      </w:r>
      <w:r>
        <w:rPr>
          <w:rFonts w:eastAsia="SimSun"/>
          <w:b/>
          <w:bCs/>
          <w:sz w:val="22"/>
          <w:szCs w:val="18"/>
          <w:lang w:val="en-US" w:eastAsia="zh-CN"/>
        </w:rPr>
        <w:t>o</w:t>
      </w:r>
      <w:r w:rsidRPr="00856E86">
        <w:rPr>
          <w:rFonts w:eastAsia="SimSun"/>
          <w:b/>
          <w:bCs/>
          <w:sz w:val="22"/>
          <w:szCs w:val="18"/>
          <w:lang w:val="en-US" w:eastAsia="zh-CN"/>
        </w:rPr>
        <w:t>n the symbol if multiplexing capability of the transmission</w:t>
      </w:r>
      <w:r>
        <w:rPr>
          <w:rFonts w:eastAsia="SimSun"/>
          <w:b/>
          <w:bCs/>
          <w:sz w:val="22"/>
          <w:szCs w:val="18"/>
          <w:lang w:val="en-US" w:eastAsia="zh-CN"/>
        </w:rPr>
        <w:t>/reception</w:t>
      </w:r>
      <w:r w:rsidRPr="00856E86">
        <w:rPr>
          <w:rFonts w:eastAsia="SimSun"/>
          <w:b/>
          <w:bCs/>
          <w:sz w:val="22"/>
          <w:szCs w:val="18"/>
          <w:lang w:val="en-US" w:eastAsia="zh-CN"/>
        </w:rPr>
        <w:t xml:space="preserve"> direction combination of MT and DU is reported by IAB node. </w:t>
      </w:r>
      <w:r>
        <w:rPr>
          <w:rFonts w:eastAsia="SimSun"/>
          <w:b/>
          <w:bCs/>
          <w:sz w:val="22"/>
          <w:szCs w:val="18"/>
          <w:lang w:val="en-US" w:eastAsia="zh-CN"/>
        </w:rPr>
        <w:t xml:space="preserve"> </w:t>
      </w:r>
    </w:p>
    <w:p w14:paraId="3B5C1767" w14:textId="77777777" w:rsidR="00006DC1" w:rsidRPr="00856E86" w:rsidRDefault="00006DC1" w:rsidP="00006DC1">
      <w:pPr>
        <w:pStyle w:val="aff6"/>
        <w:numPr>
          <w:ilvl w:val="0"/>
          <w:numId w:val="43"/>
        </w:numPr>
        <w:ind w:leftChars="0"/>
        <w:rPr>
          <w:rFonts w:eastAsia="SimSun"/>
          <w:b/>
          <w:bCs/>
          <w:sz w:val="22"/>
          <w:szCs w:val="18"/>
          <w:lang w:val="en-US" w:eastAsia="zh-CN"/>
        </w:rPr>
      </w:pPr>
      <w:r>
        <w:rPr>
          <w:rFonts w:eastAsia="SimSun"/>
          <w:b/>
          <w:bCs/>
          <w:sz w:val="22"/>
          <w:szCs w:val="18"/>
          <w:lang w:val="en-US" w:eastAsia="zh-CN"/>
        </w:rPr>
        <w:t>O</w:t>
      </w:r>
      <w:r w:rsidRPr="00856E86">
        <w:rPr>
          <w:rFonts w:eastAsia="SimSun"/>
          <w:b/>
          <w:bCs/>
          <w:sz w:val="22"/>
          <w:szCs w:val="18"/>
          <w:lang w:val="en-US" w:eastAsia="zh-CN"/>
        </w:rPr>
        <w:t xml:space="preserve">n a DU NA/soft-INA symbol, MT can </w:t>
      </w:r>
      <w:r>
        <w:rPr>
          <w:rFonts w:eastAsia="SimSun"/>
          <w:b/>
          <w:bCs/>
          <w:sz w:val="22"/>
          <w:szCs w:val="18"/>
          <w:lang w:val="en-US" w:eastAsia="zh-CN"/>
        </w:rPr>
        <w:t xml:space="preserve">perform either </w:t>
      </w:r>
      <w:proofErr w:type="spellStart"/>
      <w:proofErr w:type="gramStart"/>
      <w:r w:rsidRPr="00856E86">
        <w:rPr>
          <w:rFonts w:eastAsia="SimSun"/>
          <w:b/>
          <w:bCs/>
          <w:sz w:val="22"/>
          <w:szCs w:val="18"/>
          <w:lang w:val="en-US" w:eastAsia="zh-CN"/>
        </w:rPr>
        <w:t>Tx</w:t>
      </w:r>
      <w:proofErr w:type="spellEnd"/>
      <w:proofErr w:type="gramEnd"/>
      <w:r w:rsidRPr="00856E86">
        <w:rPr>
          <w:rFonts w:eastAsia="SimSun"/>
          <w:b/>
          <w:bCs/>
          <w:sz w:val="22"/>
          <w:szCs w:val="18"/>
          <w:lang w:val="en-US" w:eastAsia="zh-CN"/>
        </w:rPr>
        <w:t xml:space="preserve"> or Rx, and DU can </w:t>
      </w:r>
      <w:r>
        <w:rPr>
          <w:rFonts w:eastAsia="SimSun"/>
          <w:b/>
          <w:bCs/>
          <w:sz w:val="22"/>
          <w:szCs w:val="18"/>
          <w:lang w:val="en-US" w:eastAsia="zh-CN"/>
        </w:rPr>
        <w:t xml:space="preserve">also perform either </w:t>
      </w:r>
      <w:proofErr w:type="spellStart"/>
      <w:r w:rsidRPr="00856E86">
        <w:rPr>
          <w:rFonts w:eastAsia="SimSun"/>
          <w:b/>
          <w:bCs/>
          <w:sz w:val="22"/>
          <w:szCs w:val="18"/>
          <w:lang w:val="en-US" w:eastAsia="zh-CN"/>
        </w:rPr>
        <w:t>Tx</w:t>
      </w:r>
      <w:proofErr w:type="spellEnd"/>
      <w:r w:rsidRPr="00856E86">
        <w:rPr>
          <w:rFonts w:eastAsia="SimSun"/>
          <w:b/>
          <w:bCs/>
          <w:sz w:val="22"/>
          <w:szCs w:val="18"/>
          <w:lang w:val="en-US" w:eastAsia="zh-CN"/>
        </w:rPr>
        <w:t xml:space="preserve"> or Rx </w:t>
      </w:r>
      <w:r>
        <w:rPr>
          <w:rFonts w:eastAsia="SimSun"/>
          <w:b/>
          <w:bCs/>
          <w:sz w:val="22"/>
          <w:szCs w:val="18"/>
          <w:lang w:val="en-US" w:eastAsia="zh-CN"/>
        </w:rPr>
        <w:t xml:space="preserve">on the symbol </w:t>
      </w:r>
      <w:r w:rsidRPr="00856E86">
        <w:rPr>
          <w:rFonts w:eastAsia="SimSun"/>
          <w:b/>
          <w:bCs/>
          <w:sz w:val="22"/>
          <w:szCs w:val="18"/>
          <w:lang w:val="en-US" w:eastAsia="zh-CN"/>
        </w:rPr>
        <w:t>if multiplexing capability of the transmission</w:t>
      </w:r>
      <w:r>
        <w:rPr>
          <w:rFonts w:eastAsia="SimSun"/>
          <w:b/>
          <w:bCs/>
          <w:sz w:val="22"/>
          <w:szCs w:val="18"/>
          <w:lang w:val="en-US" w:eastAsia="zh-CN"/>
        </w:rPr>
        <w:t>/reception</w:t>
      </w:r>
      <w:r w:rsidRPr="00856E86">
        <w:rPr>
          <w:rFonts w:eastAsia="SimSun"/>
          <w:b/>
          <w:bCs/>
          <w:sz w:val="22"/>
          <w:szCs w:val="18"/>
          <w:lang w:val="en-US" w:eastAsia="zh-CN"/>
        </w:rPr>
        <w:t xml:space="preserve"> direction combination of MT and DU is reported by IAB node.</w:t>
      </w:r>
    </w:p>
    <w:p w14:paraId="7B47A1CA" w14:textId="77777777" w:rsidR="002B4A5D" w:rsidRDefault="002B4A5D" w:rsidP="002B4A5D">
      <w:pPr>
        <w:rPr>
          <w:rFonts w:eastAsia="SimSun"/>
          <w:b/>
          <w:bCs/>
          <w:sz w:val="22"/>
          <w:szCs w:val="18"/>
          <w:u w:val="single"/>
          <w:lang w:val="en-US" w:eastAsia="zh-CN"/>
        </w:rPr>
      </w:pPr>
    </w:p>
    <w:p w14:paraId="57D1B7DA" w14:textId="003D10D3" w:rsidR="00AD1D11" w:rsidRPr="002B4A5D" w:rsidRDefault="00AD1D11" w:rsidP="00AD1D11">
      <w:pPr>
        <w:rPr>
          <w:rFonts w:eastAsia="SimSun"/>
          <w:b/>
          <w:bCs/>
          <w:sz w:val="22"/>
          <w:szCs w:val="18"/>
          <w:lang w:val="en-US" w:eastAsia="zh-CN"/>
        </w:rPr>
      </w:pPr>
      <w:r w:rsidRPr="002B4A5D">
        <w:rPr>
          <w:rFonts w:eastAsia="SimSun" w:hint="eastAsia"/>
          <w:b/>
          <w:bCs/>
          <w:sz w:val="22"/>
          <w:szCs w:val="18"/>
          <w:u w:val="single"/>
          <w:lang w:val="en-US" w:eastAsia="zh-CN"/>
        </w:rPr>
        <w:t>P</w:t>
      </w:r>
      <w:r w:rsidRPr="002B4A5D">
        <w:rPr>
          <w:rFonts w:eastAsia="SimSun"/>
          <w:b/>
          <w:bCs/>
          <w:sz w:val="22"/>
          <w:szCs w:val="18"/>
          <w:u w:val="single"/>
          <w:lang w:val="en-US" w:eastAsia="zh-CN"/>
        </w:rPr>
        <w:t>roposal3:</w:t>
      </w:r>
      <w:r w:rsidRPr="002B4A5D">
        <w:rPr>
          <w:rFonts w:eastAsia="SimSun"/>
          <w:b/>
          <w:bCs/>
          <w:sz w:val="22"/>
          <w:szCs w:val="18"/>
          <w:lang w:val="en-US" w:eastAsia="zh-CN"/>
        </w:rPr>
        <w:t xml:space="preserve"> </w:t>
      </w:r>
      <w:r w:rsidR="00006DC1">
        <w:rPr>
          <w:rFonts w:eastAsia="SimSun"/>
          <w:b/>
          <w:bCs/>
          <w:sz w:val="22"/>
          <w:szCs w:val="18"/>
          <w:lang w:val="en-US" w:eastAsia="zh-CN"/>
        </w:rPr>
        <w:t>On a DU hard/soft-IA flexible symbol, p</w:t>
      </w:r>
      <w:r w:rsidR="00006DC1" w:rsidRPr="002B4A5D">
        <w:rPr>
          <w:rFonts w:eastAsia="SimSun"/>
          <w:b/>
          <w:bCs/>
          <w:sz w:val="22"/>
          <w:szCs w:val="18"/>
          <w:lang w:val="en-US" w:eastAsia="zh-CN"/>
        </w:rPr>
        <w:t xml:space="preserve">arent node </w:t>
      </w:r>
      <w:r w:rsidR="00006DC1">
        <w:rPr>
          <w:rFonts w:eastAsia="SimSun"/>
          <w:b/>
          <w:bCs/>
          <w:sz w:val="22"/>
          <w:szCs w:val="18"/>
          <w:lang w:val="en-US" w:eastAsia="zh-CN"/>
        </w:rPr>
        <w:t>can configure/indicate/schedule</w:t>
      </w:r>
      <w:r w:rsidR="00006DC1" w:rsidRPr="002B4A5D">
        <w:rPr>
          <w:rFonts w:eastAsia="SimSun"/>
          <w:b/>
          <w:bCs/>
          <w:sz w:val="22"/>
          <w:szCs w:val="18"/>
          <w:lang w:val="en-US" w:eastAsia="zh-CN"/>
        </w:rPr>
        <w:t xml:space="preserve"> IAB node MT </w:t>
      </w:r>
      <w:proofErr w:type="spellStart"/>
      <w:r w:rsidR="00006DC1" w:rsidRPr="002B4A5D">
        <w:rPr>
          <w:rFonts w:eastAsia="SimSun"/>
          <w:b/>
          <w:bCs/>
          <w:sz w:val="22"/>
          <w:szCs w:val="18"/>
          <w:lang w:val="en-US" w:eastAsia="zh-CN"/>
        </w:rPr>
        <w:t>Tx</w:t>
      </w:r>
      <w:proofErr w:type="spellEnd"/>
      <w:r w:rsidR="00006DC1" w:rsidRPr="002B4A5D">
        <w:rPr>
          <w:rFonts w:eastAsia="SimSun"/>
          <w:b/>
          <w:bCs/>
          <w:sz w:val="22"/>
          <w:szCs w:val="18"/>
          <w:lang w:val="en-US" w:eastAsia="zh-CN"/>
        </w:rPr>
        <w:t xml:space="preserve"> or Rx </w:t>
      </w:r>
      <w:r w:rsidR="00006DC1">
        <w:rPr>
          <w:rFonts w:eastAsia="SimSun"/>
          <w:b/>
          <w:bCs/>
          <w:sz w:val="22"/>
          <w:szCs w:val="18"/>
          <w:lang w:val="en-US" w:eastAsia="zh-CN"/>
        </w:rPr>
        <w:t>on the</w:t>
      </w:r>
      <w:r w:rsidR="00006DC1" w:rsidRPr="002B4A5D">
        <w:rPr>
          <w:rFonts w:eastAsia="SimSun"/>
          <w:b/>
          <w:bCs/>
          <w:sz w:val="22"/>
          <w:szCs w:val="18"/>
          <w:lang w:val="en-US" w:eastAsia="zh-CN"/>
        </w:rPr>
        <w:t xml:space="preserve"> symbol, and IAB node DU will </w:t>
      </w:r>
      <w:r w:rsidR="00006DC1">
        <w:rPr>
          <w:rFonts w:eastAsia="SimSun"/>
          <w:b/>
          <w:bCs/>
          <w:sz w:val="22"/>
          <w:szCs w:val="18"/>
          <w:lang w:val="en-US" w:eastAsia="zh-CN"/>
        </w:rPr>
        <w:t xml:space="preserve">perform either </w:t>
      </w:r>
      <w:proofErr w:type="spellStart"/>
      <w:proofErr w:type="gramStart"/>
      <w:r w:rsidR="00006DC1" w:rsidRPr="002B4A5D">
        <w:rPr>
          <w:rFonts w:eastAsia="SimSun"/>
          <w:b/>
          <w:bCs/>
          <w:sz w:val="22"/>
          <w:szCs w:val="18"/>
          <w:lang w:val="en-US" w:eastAsia="zh-CN"/>
        </w:rPr>
        <w:t>Tx</w:t>
      </w:r>
      <w:proofErr w:type="spellEnd"/>
      <w:proofErr w:type="gramEnd"/>
      <w:r w:rsidR="00006DC1" w:rsidRPr="002B4A5D">
        <w:rPr>
          <w:rFonts w:eastAsia="SimSun"/>
          <w:b/>
          <w:bCs/>
          <w:sz w:val="22"/>
          <w:szCs w:val="18"/>
          <w:lang w:val="en-US" w:eastAsia="zh-CN"/>
        </w:rPr>
        <w:t xml:space="preserve"> or Rx on the symbol based on MT transmission</w:t>
      </w:r>
      <w:r w:rsidR="00006DC1">
        <w:rPr>
          <w:rFonts w:eastAsia="SimSun"/>
          <w:b/>
          <w:bCs/>
          <w:sz w:val="22"/>
          <w:szCs w:val="18"/>
          <w:lang w:val="en-US" w:eastAsia="zh-CN"/>
        </w:rPr>
        <w:t>/reception</w:t>
      </w:r>
      <w:r w:rsidR="00006DC1" w:rsidRPr="002B4A5D">
        <w:rPr>
          <w:rFonts w:eastAsia="SimSun"/>
          <w:b/>
          <w:bCs/>
          <w:sz w:val="22"/>
          <w:szCs w:val="18"/>
          <w:lang w:val="en-US" w:eastAsia="zh-CN"/>
        </w:rPr>
        <w:t xml:space="preserve"> direction and its multiplexing capability.</w:t>
      </w:r>
    </w:p>
    <w:p w14:paraId="61BB7104" w14:textId="0616C583" w:rsidR="00A148B0" w:rsidRPr="00AD1D11" w:rsidRDefault="00A148B0" w:rsidP="00137FAA">
      <w:pPr>
        <w:rPr>
          <w:lang w:val="en-US"/>
        </w:rPr>
      </w:pPr>
    </w:p>
    <w:p w14:paraId="1C8B7546" w14:textId="77777777" w:rsidR="00AD1D11" w:rsidRDefault="00AD1D11" w:rsidP="00AD1D11">
      <w:pPr>
        <w:spacing w:afterLines="50" w:after="120"/>
        <w:jc w:val="both"/>
        <w:rPr>
          <w:rFonts w:eastAsia="游明朝"/>
          <w:b/>
          <w:sz w:val="22"/>
          <w:szCs w:val="22"/>
        </w:rPr>
      </w:pPr>
      <w:r w:rsidRPr="00832210">
        <w:rPr>
          <w:rFonts w:eastAsia="游明朝"/>
          <w:b/>
          <w:sz w:val="22"/>
          <w:szCs w:val="22"/>
          <w:u w:val="single"/>
        </w:rPr>
        <w:t>Proposal</w:t>
      </w:r>
      <w:r>
        <w:rPr>
          <w:rFonts w:eastAsia="游明朝"/>
          <w:b/>
          <w:sz w:val="22"/>
          <w:szCs w:val="22"/>
          <w:u w:val="single"/>
        </w:rPr>
        <w:t>4</w:t>
      </w:r>
      <w:r w:rsidRPr="00832210">
        <w:rPr>
          <w:rFonts w:eastAsia="游明朝" w:hint="eastAsia"/>
          <w:b/>
          <w:sz w:val="22"/>
          <w:szCs w:val="22"/>
        </w:rPr>
        <w:t>:</w:t>
      </w:r>
      <w:r>
        <w:rPr>
          <w:rFonts w:eastAsia="游明朝"/>
          <w:b/>
          <w:sz w:val="22"/>
          <w:szCs w:val="22"/>
        </w:rPr>
        <w:t xml:space="preserve"> Both semi-static </w:t>
      </w:r>
      <w:proofErr w:type="spellStart"/>
      <w:r>
        <w:rPr>
          <w:rFonts w:eastAsia="游明朝"/>
          <w:b/>
          <w:sz w:val="22"/>
          <w:szCs w:val="22"/>
        </w:rPr>
        <w:t>signaling</w:t>
      </w:r>
      <w:proofErr w:type="spellEnd"/>
      <w:r>
        <w:rPr>
          <w:rFonts w:eastAsia="游明朝"/>
          <w:b/>
          <w:sz w:val="22"/>
          <w:szCs w:val="22"/>
        </w:rPr>
        <w:t xml:space="preserve"> and dynamic indication of frequency resources should be considered to support FDM resource multiplexing.</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367A46C" w14:textId="7E5392B2" w:rsidR="0078374A" w:rsidRDefault="00B35D6A" w:rsidP="007F7A9A">
      <w:pPr>
        <w:pStyle w:val="aff6"/>
        <w:numPr>
          <w:ilvl w:val="0"/>
          <w:numId w:val="4"/>
        </w:numPr>
        <w:spacing w:afterLines="50" w:after="120"/>
        <w:ind w:leftChars="0"/>
        <w:jc w:val="both"/>
      </w:pPr>
      <w:r>
        <w:rPr>
          <w:rFonts w:eastAsia="ＭＳ 明朝"/>
          <w:sz w:val="22"/>
        </w:rPr>
        <w:t>RP-193251</w:t>
      </w:r>
      <w:r w:rsidR="007F7A9A">
        <w:rPr>
          <w:rFonts w:eastAsia="ＭＳ 明朝"/>
          <w:sz w:val="22"/>
        </w:rPr>
        <w:t xml:space="preserve">, </w:t>
      </w:r>
      <w:r w:rsidR="007F7A9A" w:rsidRPr="007F7A9A">
        <w:rPr>
          <w:rFonts w:eastAsia="ＭＳ 明朝"/>
          <w:sz w:val="22"/>
        </w:rPr>
        <w:t>New WID on Enhancements to Integrated Access and Backhaul</w:t>
      </w:r>
      <w:r w:rsidR="007F7A9A">
        <w:rPr>
          <w:rFonts w:eastAsia="ＭＳ 明朝"/>
          <w:sz w:val="22"/>
        </w:rPr>
        <w:t>, Dec. 2019</w:t>
      </w:r>
    </w:p>
    <w:sectPr w:rsidR="0078374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29FDA" w14:textId="77777777" w:rsidR="003F296C" w:rsidRDefault="003F296C">
      <w:r>
        <w:separator/>
      </w:r>
    </w:p>
  </w:endnote>
  <w:endnote w:type="continuationSeparator" w:id="0">
    <w:p w14:paraId="22403906" w14:textId="77777777" w:rsidR="003F296C" w:rsidRDefault="003F296C">
      <w:r>
        <w:continuationSeparator/>
      </w:r>
    </w:p>
  </w:endnote>
  <w:endnote w:type="continuationNotice" w:id="1">
    <w:p w14:paraId="4984F23F" w14:textId="77777777" w:rsidR="003F296C" w:rsidRDefault="003F2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D22D424"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373B40">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373B40">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CC265" w14:textId="77777777" w:rsidR="003F296C" w:rsidRDefault="003F296C">
      <w:r>
        <w:separator/>
      </w:r>
    </w:p>
  </w:footnote>
  <w:footnote w:type="continuationSeparator" w:id="0">
    <w:p w14:paraId="03C5C45A" w14:textId="77777777" w:rsidR="003F296C" w:rsidRDefault="003F296C">
      <w:r>
        <w:continuationSeparator/>
      </w:r>
    </w:p>
  </w:footnote>
  <w:footnote w:type="continuationNotice" w:id="1">
    <w:p w14:paraId="0AA91E0C" w14:textId="77777777" w:rsidR="003F296C" w:rsidRDefault="003F296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44686"/>
    <w:multiLevelType w:val="hybridMultilevel"/>
    <w:tmpl w:val="7E2CE862"/>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DA7794"/>
    <w:multiLevelType w:val="hybridMultilevel"/>
    <w:tmpl w:val="980C6A40"/>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9B6AF3"/>
    <w:multiLevelType w:val="hybridMultilevel"/>
    <w:tmpl w:val="6A48E74C"/>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EA94D6B"/>
    <w:multiLevelType w:val="hybridMultilevel"/>
    <w:tmpl w:val="72383A60"/>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3"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C63EBF"/>
    <w:multiLevelType w:val="hybridMultilevel"/>
    <w:tmpl w:val="D6B2F208"/>
    <w:lvl w:ilvl="0" w:tplc="EC0AFCE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4"/>
  </w:num>
  <w:num w:numId="3">
    <w:abstractNumId w:val="13"/>
  </w:num>
  <w:num w:numId="4">
    <w:abstractNumId w:val="8"/>
  </w:num>
  <w:num w:numId="5">
    <w:abstractNumId w:val="41"/>
  </w:num>
  <w:num w:numId="6">
    <w:abstractNumId w:val="29"/>
  </w:num>
  <w:num w:numId="7">
    <w:abstractNumId w:val="4"/>
  </w:num>
  <w:num w:numId="8">
    <w:abstractNumId w:val="19"/>
  </w:num>
  <w:num w:numId="9">
    <w:abstractNumId w:val="36"/>
  </w:num>
  <w:num w:numId="10">
    <w:abstractNumId w:val="21"/>
  </w:num>
  <w:num w:numId="11">
    <w:abstractNumId w:val="37"/>
  </w:num>
  <w:num w:numId="12">
    <w:abstractNumId w:val="32"/>
  </w:num>
  <w:num w:numId="13">
    <w:abstractNumId w:val="0"/>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24"/>
  </w:num>
  <w:num w:numId="17">
    <w:abstractNumId w:val="40"/>
  </w:num>
  <w:num w:numId="18">
    <w:abstractNumId w:val="17"/>
    <w:lvlOverride w:ilvl="0">
      <w:startOverride w:val="1"/>
    </w:lvlOverride>
  </w:num>
  <w:num w:numId="19">
    <w:abstractNumId w:val="31"/>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
  </w:num>
  <w:num w:numId="23">
    <w:abstractNumId w:val="3"/>
  </w:num>
  <w:num w:numId="24">
    <w:abstractNumId w:val="39"/>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num>
  <w:num w:numId="27">
    <w:abstractNumId w:val="18"/>
    <w:lvlOverride w:ilvl="0">
      <w:startOverride w:val="1"/>
    </w:lvlOverride>
    <w:lvlOverride w:ilvl="1"/>
    <w:lvlOverride w:ilvl="2"/>
    <w:lvlOverride w:ilvl="3"/>
    <w:lvlOverride w:ilvl="4"/>
    <w:lvlOverride w:ilvl="5"/>
    <w:lvlOverride w:ilvl="6"/>
    <w:lvlOverride w:ilvl="7"/>
    <w:lvlOverride w:ilvl="8"/>
  </w:num>
  <w:num w:numId="28">
    <w:abstractNumId w:val="12"/>
  </w:num>
  <w:num w:numId="29">
    <w:abstractNumId w:val="15"/>
  </w:num>
  <w:num w:numId="30">
    <w:abstractNumId w:val="10"/>
  </w:num>
  <w:num w:numId="31">
    <w:abstractNumId w:val="38"/>
  </w:num>
  <w:num w:numId="32">
    <w:abstractNumId w:val="5"/>
  </w:num>
  <w:num w:numId="33">
    <w:abstractNumId w:val="28"/>
  </w:num>
  <w:num w:numId="34">
    <w:abstractNumId w:val="33"/>
  </w:num>
  <w:num w:numId="35">
    <w:abstractNumId w:val="25"/>
  </w:num>
  <w:num w:numId="36">
    <w:abstractNumId w:val="7"/>
  </w:num>
  <w:num w:numId="37">
    <w:abstractNumId w:val="16"/>
  </w:num>
  <w:num w:numId="38">
    <w:abstractNumId w:val="14"/>
  </w:num>
  <w:num w:numId="39">
    <w:abstractNumId w:val="35"/>
  </w:num>
  <w:num w:numId="40">
    <w:abstractNumId w:val="23"/>
  </w:num>
  <w:num w:numId="41">
    <w:abstractNumId w:val="9"/>
  </w:num>
  <w:num w:numId="42">
    <w:abstractNumId w:val="6"/>
  </w:num>
  <w:num w:numId="43">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5D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6DC1"/>
    <w:rsid w:val="00007533"/>
    <w:rsid w:val="000075B2"/>
    <w:rsid w:val="00007AD6"/>
    <w:rsid w:val="00007B03"/>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23D0"/>
    <w:rsid w:val="00022C48"/>
    <w:rsid w:val="00022E12"/>
    <w:rsid w:val="00023389"/>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242B"/>
    <w:rsid w:val="000426F6"/>
    <w:rsid w:val="000431EA"/>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7F5"/>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76B"/>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567"/>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696"/>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188"/>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290"/>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93"/>
    <w:rsid w:val="00143DBE"/>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E78"/>
    <w:rsid w:val="001B10FB"/>
    <w:rsid w:val="001B123E"/>
    <w:rsid w:val="001B13FB"/>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627"/>
    <w:rsid w:val="001E590C"/>
    <w:rsid w:val="001E5912"/>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519"/>
    <w:rsid w:val="00221135"/>
    <w:rsid w:val="0022207C"/>
    <w:rsid w:val="00222A2D"/>
    <w:rsid w:val="002235E8"/>
    <w:rsid w:val="002239BF"/>
    <w:rsid w:val="00224402"/>
    <w:rsid w:val="002247B1"/>
    <w:rsid w:val="00224907"/>
    <w:rsid w:val="00224F5E"/>
    <w:rsid w:val="00225407"/>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37843"/>
    <w:rsid w:val="00240318"/>
    <w:rsid w:val="00240345"/>
    <w:rsid w:val="002408C8"/>
    <w:rsid w:val="002409B6"/>
    <w:rsid w:val="00240AB3"/>
    <w:rsid w:val="00240E8C"/>
    <w:rsid w:val="00241005"/>
    <w:rsid w:val="00241208"/>
    <w:rsid w:val="0024163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54"/>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47FA4"/>
    <w:rsid w:val="002504A5"/>
    <w:rsid w:val="00250B40"/>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43F"/>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7AE"/>
    <w:rsid w:val="002A6FE1"/>
    <w:rsid w:val="002A71AA"/>
    <w:rsid w:val="002A7411"/>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5A"/>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A32"/>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405"/>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58CC"/>
    <w:rsid w:val="00305AD0"/>
    <w:rsid w:val="00305C70"/>
    <w:rsid w:val="00305DF2"/>
    <w:rsid w:val="00306094"/>
    <w:rsid w:val="00306292"/>
    <w:rsid w:val="003072BE"/>
    <w:rsid w:val="003073D5"/>
    <w:rsid w:val="003075B3"/>
    <w:rsid w:val="0030782D"/>
    <w:rsid w:val="00307BCE"/>
    <w:rsid w:val="00307C52"/>
    <w:rsid w:val="003103BD"/>
    <w:rsid w:val="00310645"/>
    <w:rsid w:val="00310CB5"/>
    <w:rsid w:val="003115EC"/>
    <w:rsid w:val="0031179F"/>
    <w:rsid w:val="00311C7B"/>
    <w:rsid w:val="00312093"/>
    <w:rsid w:val="0031215B"/>
    <w:rsid w:val="003122E5"/>
    <w:rsid w:val="00312656"/>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73"/>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A2D"/>
    <w:rsid w:val="00354BA4"/>
    <w:rsid w:val="00354D50"/>
    <w:rsid w:val="0035510F"/>
    <w:rsid w:val="00355242"/>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E"/>
    <w:rsid w:val="003F1BAF"/>
    <w:rsid w:val="003F1DB8"/>
    <w:rsid w:val="003F1E22"/>
    <w:rsid w:val="003F1E84"/>
    <w:rsid w:val="003F25F2"/>
    <w:rsid w:val="003F265C"/>
    <w:rsid w:val="003F296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D9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1D7C"/>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0D7D"/>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B8B"/>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018"/>
    <w:rsid w:val="004826C7"/>
    <w:rsid w:val="004833B7"/>
    <w:rsid w:val="00483466"/>
    <w:rsid w:val="004834B6"/>
    <w:rsid w:val="00483533"/>
    <w:rsid w:val="004836B0"/>
    <w:rsid w:val="00483D8E"/>
    <w:rsid w:val="00484102"/>
    <w:rsid w:val="0048430D"/>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17"/>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537"/>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D9"/>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C7B"/>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D6"/>
    <w:rsid w:val="005755D5"/>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9FC"/>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D5A"/>
    <w:rsid w:val="005D4E53"/>
    <w:rsid w:val="005D55AC"/>
    <w:rsid w:val="005D5892"/>
    <w:rsid w:val="005D5C74"/>
    <w:rsid w:val="005D5FF5"/>
    <w:rsid w:val="005D6A0A"/>
    <w:rsid w:val="005D6A37"/>
    <w:rsid w:val="005D6B61"/>
    <w:rsid w:val="005D7618"/>
    <w:rsid w:val="005E07FF"/>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6F"/>
    <w:rsid w:val="005E5ACE"/>
    <w:rsid w:val="005E5C36"/>
    <w:rsid w:val="005E5CB1"/>
    <w:rsid w:val="005E5EBB"/>
    <w:rsid w:val="005E5EEB"/>
    <w:rsid w:val="005E67F6"/>
    <w:rsid w:val="005E6932"/>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D56"/>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2"/>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0DB"/>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673"/>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0FA"/>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428"/>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562"/>
    <w:rsid w:val="0075391C"/>
    <w:rsid w:val="00753952"/>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2CF"/>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8E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0DF"/>
    <w:rsid w:val="007E5171"/>
    <w:rsid w:val="007E539B"/>
    <w:rsid w:val="007E53A5"/>
    <w:rsid w:val="007E53D9"/>
    <w:rsid w:val="007E575F"/>
    <w:rsid w:val="007E59E1"/>
    <w:rsid w:val="007E5B45"/>
    <w:rsid w:val="007E5DE1"/>
    <w:rsid w:val="007E5F30"/>
    <w:rsid w:val="007E60B8"/>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A9A"/>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E86"/>
    <w:rsid w:val="00856F3D"/>
    <w:rsid w:val="0085718D"/>
    <w:rsid w:val="00857211"/>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ED7"/>
    <w:rsid w:val="00876295"/>
    <w:rsid w:val="00876808"/>
    <w:rsid w:val="008768A4"/>
    <w:rsid w:val="00876B1F"/>
    <w:rsid w:val="00876B97"/>
    <w:rsid w:val="00876BA2"/>
    <w:rsid w:val="00876FB7"/>
    <w:rsid w:val="008770F5"/>
    <w:rsid w:val="00877275"/>
    <w:rsid w:val="0087731A"/>
    <w:rsid w:val="008775B1"/>
    <w:rsid w:val="008776F1"/>
    <w:rsid w:val="0087782F"/>
    <w:rsid w:val="008778FC"/>
    <w:rsid w:val="00877926"/>
    <w:rsid w:val="00877937"/>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E15"/>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437"/>
    <w:rsid w:val="008B4987"/>
    <w:rsid w:val="008B49F4"/>
    <w:rsid w:val="008B4C55"/>
    <w:rsid w:val="008B4C9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2F2"/>
    <w:rsid w:val="008C16C0"/>
    <w:rsid w:val="008C19F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B9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54"/>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3953"/>
    <w:rsid w:val="008F499E"/>
    <w:rsid w:val="008F4C50"/>
    <w:rsid w:val="008F4DF4"/>
    <w:rsid w:val="008F54D0"/>
    <w:rsid w:val="008F55CB"/>
    <w:rsid w:val="008F5706"/>
    <w:rsid w:val="008F5E58"/>
    <w:rsid w:val="008F61C5"/>
    <w:rsid w:val="008F64FF"/>
    <w:rsid w:val="008F6592"/>
    <w:rsid w:val="008F69DD"/>
    <w:rsid w:val="008F6F11"/>
    <w:rsid w:val="008F701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F4"/>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040"/>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970"/>
    <w:rsid w:val="00943A68"/>
    <w:rsid w:val="00943CE5"/>
    <w:rsid w:val="00943D10"/>
    <w:rsid w:val="00943E96"/>
    <w:rsid w:val="00943F28"/>
    <w:rsid w:val="00944005"/>
    <w:rsid w:val="00944067"/>
    <w:rsid w:val="0094465B"/>
    <w:rsid w:val="009448EE"/>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81C"/>
    <w:rsid w:val="00950B41"/>
    <w:rsid w:val="0095115B"/>
    <w:rsid w:val="0095116C"/>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524"/>
    <w:rsid w:val="00977CCB"/>
    <w:rsid w:val="00977D9D"/>
    <w:rsid w:val="00980834"/>
    <w:rsid w:val="009809E7"/>
    <w:rsid w:val="00980EF2"/>
    <w:rsid w:val="0098107F"/>
    <w:rsid w:val="009814E3"/>
    <w:rsid w:val="00981B2B"/>
    <w:rsid w:val="00981BEC"/>
    <w:rsid w:val="00981D77"/>
    <w:rsid w:val="00981DCB"/>
    <w:rsid w:val="00981DFA"/>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95"/>
    <w:rsid w:val="00A01A07"/>
    <w:rsid w:val="00A01AE4"/>
    <w:rsid w:val="00A01CA6"/>
    <w:rsid w:val="00A020BD"/>
    <w:rsid w:val="00A0257B"/>
    <w:rsid w:val="00A0289C"/>
    <w:rsid w:val="00A02BBE"/>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05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8ED"/>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BD3"/>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F58"/>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6973"/>
    <w:rsid w:val="00A6732F"/>
    <w:rsid w:val="00A67433"/>
    <w:rsid w:val="00A67C8B"/>
    <w:rsid w:val="00A70098"/>
    <w:rsid w:val="00A70206"/>
    <w:rsid w:val="00A70233"/>
    <w:rsid w:val="00A7036B"/>
    <w:rsid w:val="00A70459"/>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057"/>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439D"/>
    <w:rsid w:val="00AD4899"/>
    <w:rsid w:val="00AD4B4E"/>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13D6"/>
    <w:rsid w:val="00B01702"/>
    <w:rsid w:val="00B017FB"/>
    <w:rsid w:val="00B01854"/>
    <w:rsid w:val="00B01874"/>
    <w:rsid w:val="00B01DCB"/>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FB"/>
    <w:rsid w:val="00B12393"/>
    <w:rsid w:val="00B1290C"/>
    <w:rsid w:val="00B12E99"/>
    <w:rsid w:val="00B130E2"/>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497"/>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3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93A"/>
    <w:rsid w:val="00B932B8"/>
    <w:rsid w:val="00B93661"/>
    <w:rsid w:val="00B93BFE"/>
    <w:rsid w:val="00B93C10"/>
    <w:rsid w:val="00B93C82"/>
    <w:rsid w:val="00B93DD1"/>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981"/>
    <w:rsid w:val="00B96B2C"/>
    <w:rsid w:val="00B96E1C"/>
    <w:rsid w:val="00B9747E"/>
    <w:rsid w:val="00B974C5"/>
    <w:rsid w:val="00B9772B"/>
    <w:rsid w:val="00BA06FE"/>
    <w:rsid w:val="00BA0904"/>
    <w:rsid w:val="00BA091C"/>
    <w:rsid w:val="00BA0B4E"/>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1DC1"/>
    <w:rsid w:val="00BC20C3"/>
    <w:rsid w:val="00BC292B"/>
    <w:rsid w:val="00BC2EE7"/>
    <w:rsid w:val="00BC30B7"/>
    <w:rsid w:val="00BC3587"/>
    <w:rsid w:val="00BC370F"/>
    <w:rsid w:val="00BC3934"/>
    <w:rsid w:val="00BC39E8"/>
    <w:rsid w:val="00BC41A0"/>
    <w:rsid w:val="00BC4424"/>
    <w:rsid w:val="00BC4811"/>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2F8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C89"/>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7EF"/>
    <w:rsid w:val="00C93889"/>
    <w:rsid w:val="00C939A0"/>
    <w:rsid w:val="00C93C8E"/>
    <w:rsid w:val="00C94131"/>
    <w:rsid w:val="00C94237"/>
    <w:rsid w:val="00C9435C"/>
    <w:rsid w:val="00C948C4"/>
    <w:rsid w:val="00C94E4E"/>
    <w:rsid w:val="00C95254"/>
    <w:rsid w:val="00C9529A"/>
    <w:rsid w:val="00C955B3"/>
    <w:rsid w:val="00C95903"/>
    <w:rsid w:val="00C95FC5"/>
    <w:rsid w:val="00C9618D"/>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77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B5"/>
    <w:rsid w:val="00CD01C9"/>
    <w:rsid w:val="00CD0B39"/>
    <w:rsid w:val="00CD0F95"/>
    <w:rsid w:val="00CD1069"/>
    <w:rsid w:val="00CD16CB"/>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210"/>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37"/>
    <w:rsid w:val="00D04906"/>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B14"/>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38"/>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980"/>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BC3"/>
    <w:rsid w:val="00E05D7E"/>
    <w:rsid w:val="00E05E88"/>
    <w:rsid w:val="00E05F2A"/>
    <w:rsid w:val="00E065EA"/>
    <w:rsid w:val="00E0678C"/>
    <w:rsid w:val="00E06A8F"/>
    <w:rsid w:val="00E06CA6"/>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27B"/>
    <w:rsid w:val="00E22B5C"/>
    <w:rsid w:val="00E22C1C"/>
    <w:rsid w:val="00E22DAF"/>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D1"/>
    <w:rsid w:val="00E417FA"/>
    <w:rsid w:val="00E41EB0"/>
    <w:rsid w:val="00E4243C"/>
    <w:rsid w:val="00E42788"/>
    <w:rsid w:val="00E4286C"/>
    <w:rsid w:val="00E4295E"/>
    <w:rsid w:val="00E42A43"/>
    <w:rsid w:val="00E42B5B"/>
    <w:rsid w:val="00E430DA"/>
    <w:rsid w:val="00E4398A"/>
    <w:rsid w:val="00E43DB0"/>
    <w:rsid w:val="00E4413C"/>
    <w:rsid w:val="00E4423B"/>
    <w:rsid w:val="00E44392"/>
    <w:rsid w:val="00E444A4"/>
    <w:rsid w:val="00E44668"/>
    <w:rsid w:val="00E44A64"/>
    <w:rsid w:val="00E44DD6"/>
    <w:rsid w:val="00E4538F"/>
    <w:rsid w:val="00E454D0"/>
    <w:rsid w:val="00E45A38"/>
    <w:rsid w:val="00E45E82"/>
    <w:rsid w:val="00E460A9"/>
    <w:rsid w:val="00E46311"/>
    <w:rsid w:val="00E46380"/>
    <w:rsid w:val="00E4645C"/>
    <w:rsid w:val="00E46653"/>
    <w:rsid w:val="00E46999"/>
    <w:rsid w:val="00E46B07"/>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B06"/>
    <w:rsid w:val="00EA6BB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07"/>
    <w:rsid w:val="00EB3836"/>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56"/>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8F"/>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8BE"/>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0435"/>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BF8"/>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D77A7"/>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DAD15-9693-4F2B-BC6D-7E99417D4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1278</Words>
  <Characters>7290</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10</cp:revision>
  <cp:lastPrinted>2017-08-09T04:40:00Z</cp:lastPrinted>
  <dcterms:created xsi:type="dcterms:W3CDTF">2020-08-06T03:00:00Z</dcterms:created>
  <dcterms:modified xsi:type="dcterms:W3CDTF">2020-08-07T07:29:00Z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